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3B34E" w14:textId="77777777" w:rsidR="000B6182" w:rsidRDefault="000B6182" w:rsidP="005D06A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6"/>
          <w:szCs w:val="16"/>
          <w:lang w:eastAsia="en-GB"/>
        </w:rPr>
      </w:pPr>
    </w:p>
    <w:p w14:paraId="1F726678" w14:textId="26925AE0" w:rsidR="000B6182" w:rsidRDefault="00171ECC" w:rsidP="005D06A8">
      <w:pPr>
        <w:pStyle w:val="NoSpacing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EBRINGTON</w:t>
      </w:r>
      <w:r w:rsidR="000B6182" w:rsidRPr="005D06A8">
        <w:rPr>
          <w:rFonts w:ascii="Arial" w:hAnsi="Arial" w:cs="Arial"/>
          <w:b/>
          <w:sz w:val="52"/>
          <w:szCs w:val="52"/>
        </w:rPr>
        <w:t xml:space="preserve"> PARISH COUNCIL</w:t>
      </w:r>
    </w:p>
    <w:p w14:paraId="02D1C6BD" w14:textId="77777777" w:rsidR="000B6182" w:rsidRPr="009B092D" w:rsidRDefault="000B6182" w:rsidP="005D06A8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</w:p>
    <w:p w14:paraId="44C1FC87" w14:textId="77777777" w:rsidR="000B6182" w:rsidRDefault="000B6182" w:rsidP="005D06A8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STATEMENT OF INTERNAL CONTROL</w:t>
      </w:r>
    </w:p>
    <w:p w14:paraId="6101A5E7" w14:textId="77777777" w:rsidR="000B6182" w:rsidRDefault="000B6182" w:rsidP="005D06A8">
      <w:pPr>
        <w:shd w:val="clear" w:color="auto" w:fill="FFFFFF"/>
        <w:spacing w:after="0" w:line="240" w:lineRule="auto"/>
        <w:rPr>
          <w:rFonts w:ascii="Arial" w:hAnsi="Arial" w:cs="Arial"/>
          <w:sz w:val="32"/>
          <w:szCs w:val="32"/>
        </w:rPr>
      </w:pPr>
    </w:p>
    <w:p w14:paraId="17467E1D" w14:textId="77777777" w:rsidR="000B6182" w:rsidRPr="0043620F" w:rsidRDefault="000B6182" w:rsidP="005D06A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6"/>
          <w:szCs w:val="16"/>
          <w:u w:val="single"/>
          <w:lang w:eastAsia="en-GB"/>
        </w:rPr>
      </w:pPr>
      <w:r w:rsidRPr="0043620F">
        <w:rPr>
          <w:rFonts w:ascii="Arial" w:hAnsi="Arial" w:cs="Arial"/>
          <w:color w:val="000000"/>
          <w:sz w:val="16"/>
          <w:szCs w:val="16"/>
          <w:u w:val="single"/>
          <w:lang w:eastAsia="en-GB"/>
        </w:rPr>
        <w:t xml:space="preserve">Cash Book/Bank reconciliations </w:t>
      </w:r>
    </w:p>
    <w:p w14:paraId="0660E74B" w14:textId="77777777" w:rsidR="000B6182" w:rsidRPr="0043620F" w:rsidRDefault="000B6182" w:rsidP="0043620F">
      <w:pPr>
        <w:pStyle w:val="ListParagraph"/>
        <w:shd w:val="clear" w:color="auto" w:fill="FFFFFF"/>
        <w:spacing w:after="0" w:line="240" w:lineRule="auto"/>
        <w:ind w:left="1080"/>
        <w:rPr>
          <w:rFonts w:ascii="Arial" w:hAnsi="Arial" w:cs="Arial"/>
          <w:color w:val="000000"/>
          <w:sz w:val="16"/>
          <w:szCs w:val="16"/>
          <w:lang w:eastAsia="en-GB"/>
        </w:rPr>
      </w:pPr>
    </w:p>
    <w:p w14:paraId="4E95EA08" w14:textId="77777777" w:rsidR="000B6182" w:rsidRPr="0043620F" w:rsidRDefault="000B6182" w:rsidP="005D06A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16"/>
          <w:szCs w:val="16"/>
          <w:lang w:eastAsia="en-GB"/>
        </w:rPr>
      </w:pPr>
      <w:r w:rsidRPr="0043620F">
        <w:rPr>
          <w:rFonts w:ascii="Arial" w:hAnsi="Arial" w:cs="Arial"/>
          <w:color w:val="000000"/>
          <w:sz w:val="16"/>
          <w:szCs w:val="16"/>
          <w:lang w:eastAsia="en-GB"/>
        </w:rPr>
        <w:t>The cash book is kept electronically, maintained up to date from original documents (cash received, inv</w:t>
      </w:r>
      <w:r>
        <w:rPr>
          <w:rFonts w:ascii="Arial" w:hAnsi="Arial" w:cs="Arial"/>
          <w:color w:val="000000"/>
          <w:sz w:val="16"/>
          <w:szCs w:val="16"/>
          <w:lang w:eastAsia="en-GB"/>
        </w:rPr>
        <w:t xml:space="preserve">oices, payments (s/o) </w:t>
      </w:r>
      <w:r w:rsidRPr="0043620F">
        <w:rPr>
          <w:rFonts w:ascii="Arial" w:hAnsi="Arial" w:cs="Arial"/>
          <w:color w:val="000000"/>
          <w:sz w:val="16"/>
          <w:szCs w:val="16"/>
          <w:lang w:eastAsia="en-GB"/>
        </w:rPr>
        <w:t>made and cheques as they are prepared)</w:t>
      </w:r>
      <w:r>
        <w:rPr>
          <w:rFonts w:ascii="Arial" w:hAnsi="Arial" w:cs="Arial"/>
          <w:color w:val="000000"/>
          <w:sz w:val="16"/>
          <w:szCs w:val="16"/>
          <w:lang w:eastAsia="en-GB"/>
        </w:rPr>
        <w:t>.</w:t>
      </w:r>
      <w:r w:rsidRPr="0043620F">
        <w:rPr>
          <w:rFonts w:ascii="Arial" w:hAnsi="Arial" w:cs="Arial"/>
          <w:color w:val="000000"/>
          <w:sz w:val="16"/>
          <w:szCs w:val="16"/>
          <w:lang w:eastAsia="en-GB"/>
        </w:rPr>
        <w:t xml:space="preserve"> </w:t>
      </w:r>
    </w:p>
    <w:p w14:paraId="6840212D" w14:textId="77777777" w:rsidR="000B6182" w:rsidRPr="009D3F9A" w:rsidRDefault="000B6182" w:rsidP="005D06A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6"/>
          <w:szCs w:val="16"/>
          <w:lang w:eastAsia="en-GB"/>
        </w:rPr>
      </w:pPr>
    </w:p>
    <w:p w14:paraId="7F45A73E" w14:textId="26C71292" w:rsidR="000B6182" w:rsidRPr="0043620F" w:rsidRDefault="000B6182" w:rsidP="005D06A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16"/>
          <w:szCs w:val="16"/>
          <w:lang w:eastAsia="en-GB"/>
        </w:rPr>
      </w:pPr>
      <w:r w:rsidRPr="0043620F">
        <w:rPr>
          <w:rFonts w:ascii="Arial" w:hAnsi="Arial" w:cs="Arial"/>
          <w:color w:val="000000"/>
          <w:sz w:val="16"/>
          <w:szCs w:val="16"/>
          <w:lang w:eastAsia="en-GB"/>
        </w:rPr>
        <w:t>The cash book is reconciled to the bank statement a</w:t>
      </w:r>
      <w:r>
        <w:rPr>
          <w:rFonts w:ascii="Arial" w:hAnsi="Arial" w:cs="Arial"/>
          <w:color w:val="000000"/>
          <w:sz w:val="16"/>
          <w:szCs w:val="16"/>
          <w:lang w:eastAsia="en-GB"/>
        </w:rPr>
        <w:t xml:space="preserve">t least </w:t>
      </w:r>
      <w:r w:rsidR="00171ECC">
        <w:rPr>
          <w:rFonts w:ascii="Arial" w:hAnsi="Arial" w:cs="Arial"/>
          <w:color w:val="000000"/>
          <w:sz w:val="16"/>
          <w:szCs w:val="16"/>
          <w:lang w:eastAsia="en-GB"/>
        </w:rPr>
        <w:t>quarterly</w:t>
      </w:r>
      <w:r>
        <w:rPr>
          <w:rFonts w:ascii="Arial" w:hAnsi="Arial" w:cs="Arial"/>
          <w:color w:val="000000"/>
          <w:sz w:val="16"/>
          <w:szCs w:val="16"/>
          <w:lang w:eastAsia="en-GB"/>
        </w:rPr>
        <w:t>.</w:t>
      </w:r>
    </w:p>
    <w:p w14:paraId="2E2DE4F1" w14:textId="77777777" w:rsidR="000B6182" w:rsidRPr="009D3F9A" w:rsidRDefault="000B6182" w:rsidP="005D06A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6"/>
          <w:szCs w:val="16"/>
          <w:lang w:eastAsia="en-GB"/>
        </w:rPr>
      </w:pPr>
    </w:p>
    <w:p w14:paraId="31B4CF4A" w14:textId="0C93488E" w:rsidR="000B6182" w:rsidRPr="0043620F" w:rsidRDefault="000B6182" w:rsidP="005D06A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16"/>
          <w:szCs w:val="16"/>
          <w:lang w:eastAsia="en-GB"/>
        </w:rPr>
      </w:pPr>
      <w:r w:rsidRPr="0043620F">
        <w:rPr>
          <w:rFonts w:ascii="Arial" w:hAnsi="Arial" w:cs="Arial"/>
          <w:color w:val="000000"/>
          <w:sz w:val="16"/>
          <w:szCs w:val="16"/>
          <w:lang w:eastAsia="en-GB"/>
        </w:rPr>
        <w:t xml:space="preserve">Reconciled accounts are presented </w:t>
      </w:r>
      <w:r>
        <w:rPr>
          <w:rFonts w:ascii="Arial" w:hAnsi="Arial" w:cs="Arial"/>
          <w:color w:val="000000"/>
          <w:sz w:val="16"/>
          <w:szCs w:val="16"/>
          <w:lang w:eastAsia="en-GB"/>
        </w:rPr>
        <w:t xml:space="preserve">at least </w:t>
      </w:r>
      <w:r w:rsidR="00171ECC">
        <w:rPr>
          <w:rFonts w:ascii="Arial" w:hAnsi="Arial" w:cs="Arial"/>
          <w:color w:val="000000"/>
          <w:sz w:val="16"/>
          <w:szCs w:val="16"/>
          <w:lang w:eastAsia="en-GB"/>
        </w:rPr>
        <w:t>4</w:t>
      </w:r>
      <w:r>
        <w:rPr>
          <w:rFonts w:ascii="Arial" w:hAnsi="Arial" w:cs="Arial"/>
          <w:color w:val="000000"/>
          <w:sz w:val="16"/>
          <w:szCs w:val="16"/>
          <w:lang w:eastAsia="en-GB"/>
        </w:rPr>
        <w:t xml:space="preserve"> times per year for reference.</w:t>
      </w:r>
    </w:p>
    <w:p w14:paraId="00810647" w14:textId="77777777" w:rsidR="000B6182" w:rsidRPr="009D3F9A" w:rsidRDefault="000B6182" w:rsidP="005D06A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6"/>
          <w:szCs w:val="16"/>
          <w:lang w:eastAsia="en-GB"/>
        </w:rPr>
      </w:pPr>
    </w:p>
    <w:p w14:paraId="70DA94B4" w14:textId="1873898D" w:rsidR="000B6182" w:rsidRPr="009A5261" w:rsidRDefault="000B6182" w:rsidP="009A526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1134" w:hanging="425"/>
        <w:rPr>
          <w:rFonts w:ascii="Arial" w:hAnsi="Arial" w:cs="Arial"/>
          <w:color w:val="000000"/>
          <w:sz w:val="16"/>
          <w:szCs w:val="16"/>
          <w:lang w:eastAsia="en-GB"/>
        </w:rPr>
      </w:pPr>
      <w:r w:rsidRPr="009A5261">
        <w:rPr>
          <w:rFonts w:ascii="Arial" w:hAnsi="Arial" w:cs="Arial"/>
          <w:color w:val="000000"/>
          <w:sz w:val="16"/>
          <w:szCs w:val="16"/>
          <w:lang w:eastAsia="en-GB"/>
        </w:rPr>
        <w:t xml:space="preserve">The cash books, payments and receipts, and bank reconciliation is reviewed and approved by </w:t>
      </w:r>
      <w:r w:rsidR="00171ECC">
        <w:rPr>
          <w:rFonts w:ascii="Arial" w:hAnsi="Arial" w:cs="Arial"/>
          <w:color w:val="000000"/>
          <w:sz w:val="16"/>
          <w:szCs w:val="16"/>
          <w:lang w:eastAsia="en-GB"/>
        </w:rPr>
        <w:t>the internal auditor</w:t>
      </w:r>
      <w:r w:rsidRPr="009A5261">
        <w:rPr>
          <w:rFonts w:ascii="Arial" w:hAnsi="Arial" w:cs="Arial"/>
          <w:color w:val="000000"/>
          <w:sz w:val="16"/>
          <w:szCs w:val="16"/>
          <w:lang w:eastAsia="en-GB"/>
        </w:rPr>
        <w:t xml:space="preserve">, with reference to the underlying records (bank statements and minutes plus copies of accounts </w:t>
      </w:r>
      <w:r>
        <w:rPr>
          <w:rFonts w:ascii="Arial" w:hAnsi="Arial" w:cs="Arial"/>
          <w:color w:val="000000"/>
          <w:sz w:val="16"/>
          <w:szCs w:val="16"/>
          <w:lang w:eastAsia="en-GB"/>
        </w:rPr>
        <w:t>papers etc) at least annually.</w:t>
      </w:r>
    </w:p>
    <w:p w14:paraId="0C879F1A" w14:textId="77777777" w:rsidR="000B6182" w:rsidRPr="009D3F9A" w:rsidRDefault="000B6182" w:rsidP="005D06A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6"/>
          <w:szCs w:val="16"/>
          <w:lang w:eastAsia="en-GB"/>
        </w:rPr>
      </w:pPr>
    </w:p>
    <w:p w14:paraId="49EF6211" w14:textId="2E6B761B" w:rsidR="000B6182" w:rsidRPr="0043620F" w:rsidRDefault="000B6182" w:rsidP="005D06A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16"/>
          <w:szCs w:val="16"/>
          <w:lang w:eastAsia="en-GB"/>
        </w:rPr>
      </w:pPr>
      <w:r w:rsidRPr="0043620F">
        <w:rPr>
          <w:rFonts w:ascii="Arial" w:hAnsi="Arial" w:cs="Arial"/>
          <w:color w:val="000000"/>
          <w:sz w:val="16"/>
          <w:szCs w:val="16"/>
          <w:lang w:eastAsia="en-GB"/>
        </w:rPr>
        <w:t>The bank reconciliation is reported to</w:t>
      </w:r>
      <w:r>
        <w:rPr>
          <w:rFonts w:ascii="Arial" w:hAnsi="Arial" w:cs="Arial"/>
          <w:color w:val="000000"/>
          <w:sz w:val="16"/>
          <w:szCs w:val="16"/>
          <w:lang w:eastAsia="en-GB"/>
        </w:rPr>
        <w:t xml:space="preserve"> at least </w:t>
      </w:r>
      <w:r w:rsidR="00171ECC">
        <w:rPr>
          <w:rFonts w:ascii="Arial" w:hAnsi="Arial" w:cs="Arial"/>
          <w:color w:val="000000"/>
          <w:sz w:val="16"/>
          <w:szCs w:val="16"/>
          <w:lang w:eastAsia="en-GB"/>
        </w:rPr>
        <w:t>4</w:t>
      </w:r>
      <w:r>
        <w:rPr>
          <w:rFonts w:ascii="Arial" w:hAnsi="Arial" w:cs="Arial"/>
          <w:color w:val="000000"/>
          <w:sz w:val="16"/>
          <w:szCs w:val="16"/>
          <w:lang w:eastAsia="en-GB"/>
        </w:rPr>
        <w:t xml:space="preserve"> meetings of </w:t>
      </w:r>
      <w:proofErr w:type="gramStart"/>
      <w:r>
        <w:rPr>
          <w:rFonts w:ascii="Arial" w:hAnsi="Arial" w:cs="Arial"/>
          <w:color w:val="000000"/>
          <w:sz w:val="16"/>
          <w:szCs w:val="16"/>
          <w:lang w:eastAsia="en-GB"/>
        </w:rPr>
        <w:t xml:space="preserve">the </w:t>
      </w:r>
      <w:r w:rsidRPr="0043620F">
        <w:rPr>
          <w:rFonts w:ascii="Arial" w:hAnsi="Arial" w:cs="Arial"/>
          <w:color w:val="000000"/>
          <w:sz w:val="16"/>
          <w:szCs w:val="16"/>
          <w:lang w:eastAsia="en-GB"/>
        </w:rPr>
        <w:t xml:space="preserve"> Parish</w:t>
      </w:r>
      <w:proofErr w:type="gramEnd"/>
      <w:r w:rsidRPr="0043620F">
        <w:rPr>
          <w:rFonts w:ascii="Arial" w:hAnsi="Arial" w:cs="Arial"/>
          <w:color w:val="000000"/>
          <w:sz w:val="16"/>
          <w:szCs w:val="16"/>
          <w:lang w:eastAsia="en-GB"/>
        </w:rPr>
        <w:t xml:space="preserve"> Council</w:t>
      </w:r>
      <w:r>
        <w:rPr>
          <w:rFonts w:ascii="Arial" w:hAnsi="Arial" w:cs="Arial"/>
          <w:color w:val="000000"/>
          <w:sz w:val="16"/>
          <w:szCs w:val="16"/>
          <w:lang w:eastAsia="en-GB"/>
        </w:rPr>
        <w:t>.</w:t>
      </w:r>
      <w:r w:rsidRPr="0043620F">
        <w:rPr>
          <w:rFonts w:ascii="Arial" w:hAnsi="Arial" w:cs="Arial"/>
          <w:color w:val="000000"/>
          <w:sz w:val="16"/>
          <w:szCs w:val="16"/>
          <w:lang w:eastAsia="en-GB"/>
        </w:rPr>
        <w:t xml:space="preserve"> </w:t>
      </w:r>
    </w:p>
    <w:p w14:paraId="7F91F3CC" w14:textId="77777777" w:rsidR="000B6182" w:rsidRPr="009D3F9A" w:rsidRDefault="000B6182" w:rsidP="005D06A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6"/>
          <w:szCs w:val="16"/>
          <w:lang w:eastAsia="en-GB"/>
        </w:rPr>
      </w:pPr>
    </w:p>
    <w:p w14:paraId="1D42E035" w14:textId="77777777" w:rsidR="000B6182" w:rsidRDefault="000B6182" w:rsidP="005D06A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16"/>
          <w:szCs w:val="16"/>
          <w:lang w:eastAsia="en-GB"/>
        </w:rPr>
      </w:pPr>
      <w:r w:rsidRPr="0043620F">
        <w:rPr>
          <w:rFonts w:ascii="Arial" w:hAnsi="Arial" w:cs="Arial"/>
          <w:color w:val="000000"/>
          <w:sz w:val="16"/>
          <w:szCs w:val="16"/>
          <w:lang w:eastAsia="en-GB"/>
        </w:rPr>
        <w:t xml:space="preserve">The latest financial position and movements on the Parish Council’s cash balances are reported at each council meeting and can be traced back to the expenditure approved </w:t>
      </w:r>
      <w:r>
        <w:rPr>
          <w:rFonts w:ascii="Arial" w:hAnsi="Arial" w:cs="Arial"/>
          <w:color w:val="000000"/>
          <w:sz w:val="16"/>
          <w:szCs w:val="16"/>
          <w:lang w:eastAsia="en-GB"/>
        </w:rPr>
        <w:t xml:space="preserve">in the previous meeting </w:t>
      </w:r>
      <w:proofErr w:type="gramStart"/>
      <w:r>
        <w:rPr>
          <w:rFonts w:ascii="Arial" w:hAnsi="Arial" w:cs="Arial"/>
          <w:color w:val="000000"/>
          <w:sz w:val="16"/>
          <w:szCs w:val="16"/>
          <w:lang w:eastAsia="en-GB"/>
        </w:rPr>
        <w:t>via  the</w:t>
      </w:r>
      <w:proofErr w:type="gramEnd"/>
      <w:r>
        <w:rPr>
          <w:rFonts w:ascii="Arial" w:hAnsi="Arial" w:cs="Arial"/>
          <w:color w:val="000000"/>
          <w:sz w:val="16"/>
          <w:szCs w:val="16"/>
          <w:lang w:eastAsia="en-GB"/>
        </w:rPr>
        <w:t xml:space="preserve"> minutes.</w:t>
      </w:r>
    </w:p>
    <w:p w14:paraId="29A017EA" w14:textId="77777777" w:rsidR="000B6182" w:rsidRPr="0043620F" w:rsidRDefault="000B6182" w:rsidP="0043620F">
      <w:pPr>
        <w:pStyle w:val="ListParagraph"/>
        <w:rPr>
          <w:rFonts w:ascii="Arial" w:hAnsi="Arial" w:cs="Arial"/>
          <w:color w:val="000000"/>
          <w:sz w:val="16"/>
          <w:szCs w:val="16"/>
          <w:lang w:eastAsia="en-GB"/>
        </w:rPr>
      </w:pPr>
    </w:p>
    <w:p w14:paraId="7DC22A7F" w14:textId="77777777" w:rsidR="000B6182" w:rsidRPr="0043620F" w:rsidRDefault="000B6182" w:rsidP="0043620F">
      <w:pPr>
        <w:pStyle w:val="ListParagraph"/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16"/>
          <w:szCs w:val="16"/>
          <w:u w:val="single"/>
          <w:lang w:eastAsia="en-GB"/>
        </w:rPr>
      </w:pPr>
      <w:r w:rsidRPr="0043620F">
        <w:rPr>
          <w:rFonts w:ascii="Arial" w:hAnsi="Arial" w:cs="Arial"/>
          <w:color w:val="000000"/>
          <w:sz w:val="16"/>
          <w:szCs w:val="16"/>
          <w:u w:val="single"/>
          <w:lang w:eastAsia="en-GB"/>
        </w:rPr>
        <w:t xml:space="preserve">Financial Regulations </w:t>
      </w:r>
      <w:r>
        <w:rPr>
          <w:rFonts w:ascii="Arial" w:hAnsi="Arial" w:cs="Arial"/>
          <w:color w:val="000000"/>
          <w:sz w:val="16"/>
          <w:szCs w:val="16"/>
          <w:u w:val="single"/>
          <w:lang w:eastAsia="en-GB"/>
        </w:rPr>
        <w:t>&amp; Standing Orders</w:t>
      </w:r>
    </w:p>
    <w:p w14:paraId="1CE536B6" w14:textId="77777777" w:rsidR="000B6182" w:rsidRPr="009D3F9A" w:rsidRDefault="000B6182" w:rsidP="005D06A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6"/>
          <w:szCs w:val="16"/>
          <w:lang w:eastAsia="en-GB"/>
        </w:rPr>
      </w:pPr>
    </w:p>
    <w:p w14:paraId="20709F3D" w14:textId="77777777" w:rsidR="000B6182" w:rsidRDefault="000B6182" w:rsidP="005D06A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16"/>
          <w:szCs w:val="16"/>
          <w:lang w:eastAsia="en-GB"/>
        </w:rPr>
      </w:pPr>
      <w:r w:rsidRPr="0043620F">
        <w:rPr>
          <w:rFonts w:ascii="Arial" w:hAnsi="Arial" w:cs="Arial"/>
          <w:color w:val="000000"/>
          <w:sz w:val="16"/>
          <w:szCs w:val="16"/>
          <w:lang w:eastAsia="en-GB"/>
        </w:rPr>
        <w:t>The Parish Council has adopted financial regulations</w:t>
      </w:r>
      <w:r>
        <w:rPr>
          <w:rFonts w:ascii="Arial" w:hAnsi="Arial" w:cs="Arial"/>
          <w:color w:val="000000"/>
          <w:sz w:val="16"/>
          <w:szCs w:val="16"/>
          <w:lang w:eastAsia="en-GB"/>
        </w:rPr>
        <w:t xml:space="preserve"> and standing orders</w:t>
      </w:r>
      <w:r w:rsidRPr="0043620F">
        <w:rPr>
          <w:rFonts w:ascii="Arial" w:hAnsi="Arial" w:cs="Arial"/>
          <w:color w:val="000000"/>
          <w:sz w:val="16"/>
          <w:szCs w:val="16"/>
          <w:lang w:eastAsia="en-GB"/>
        </w:rPr>
        <w:t>, based on the model version</w:t>
      </w:r>
      <w:r>
        <w:rPr>
          <w:rFonts w:ascii="Arial" w:hAnsi="Arial" w:cs="Arial"/>
          <w:color w:val="000000"/>
          <w:sz w:val="16"/>
          <w:szCs w:val="16"/>
          <w:lang w:eastAsia="en-GB"/>
        </w:rPr>
        <w:t>s</w:t>
      </w:r>
      <w:r w:rsidRPr="0043620F">
        <w:rPr>
          <w:rFonts w:ascii="Arial" w:hAnsi="Arial" w:cs="Arial"/>
          <w:color w:val="000000"/>
          <w:sz w:val="16"/>
          <w:szCs w:val="16"/>
          <w:lang w:eastAsia="en-GB"/>
        </w:rPr>
        <w:t xml:space="preserve"> prepared by NALC/SLCC. The regulations </w:t>
      </w:r>
      <w:r>
        <w:rPr>
          <w:rFonts w:ascii="Arial" w:hAnsi="Arial" w:cs="Arial"/>
          <w:color w:val="000000"/>
          <w:sz w:val="16"/>
          <w:szCs w:val="16"/>
          <w:lang w:eastAsia="en-GB"/>
        </w:rPr>
        <w:t xml:space="preserve">and orders </w:t>
      </w:r>
      <w:r w:rsidRPr="0043620F">
        <w:rPr>
          <w:rFonts w:ascii="Arial" w:hAnsi="Arial" w:cs="Arial"/>
          <w:color w:val="000000"/>
          <w:sz w:val="16"/>
          <w:szCs w:val="16"/>
          <w:lang w:eastAsia="en-GB"/>
        </w:rPr>
        <w:t>are reviewed for continued relevance</w:t>
      </w:r>
      <w:r>
        <w:rPr>
          <w:rFonts w:ascii="Arial" w:hAnsi="Arial" w:cs="Arial"/>
          <w:color w:val="000000"/>
          <w:sz w:val="16"/>
          <w:szCs w:val="16"/>
          <w:lang w:eastAsia="en-GB"/>
        </w:rPr>
        <w:t xml:space="preserve"> at least annually</w:t>
      </w:r>
      <w:r w:rsidRPr="0043620F">
        <w:rPr>
          <w:rFonts w:ascii="Arial" w:hAnsi="Arial" w:cs="Arial"/>
          <w:color w:val="000000"/>
          <w:sz w:val="16"/>
          <w:szCs w:val="16"/>
          <w:lang w:eastAsia="en-GB"/>
        </w:rPr>
        <w:t xml:space="preserve"> and amended where necessary by the Responsible Financial Officer with any proposed amendments subject to approval by the Parish Council</w:t>
      </w:r>
      <w:r>
        <w:rPr>
          <w:rFonts w:ascii="Arial" w:hAnsi="Arial" w:cs="Arial"/>
          <w:color w:val="000000"/>
          <w:sz w:val="16"/>
          <w:szCs w:val="16"/>
          <w:lang w:eastAsia="en-GB"/>
        </w:rPr>
        <w:t>.</w:t>
      </w:r>
      <w:r w:rsidRPr="0043620F">
        <w:rPr>
          <w:rFonts w:ascii="Arial" w:hAnsi="Arial" w:cs="Arial"/>
          <w:color w:val="000000"/>
          <w:sz w:val="16"/>
          <w:szCs w:val="16"/>
          <w:lang w:eastAsia="en-GB"/>
        </w:rPr>
        <w:t xml:space="preserve"> </w:t>
      </w:r>
    </w:p>
    <w:p w14:paraId="1B99A6B4" w14:textId="77777777" w:rsidR="000B6182" w:rsidRPr="0043620F" w:rsidRDefault="000B6182" w:rsidP="0043620F">
      <w:pPr>
        <w:pStyle w:val="ListParagraph"/>
        <w:shd w:val="clear" w:color="auto" w:fill="FFFFFF"/>
        <w:spacing w:after="0" w:line="240" w:lineRule="auto"/>
        <w:ind w:left="1080"/>
        <w:rPr>
          <w:rFonts w:ascii="Arial" w:hAnsi="Arial" w:cs="Arial"/>
          <w:color w:val="000000"/>
          <w:sz w:val="16"/>
          <w:szCs w:val="16"/>
          <w:lang w:eastAsia="en-GB"/>
        </w:rPr>
      </w:pPr>
    </w:p>
    <w:p w14:paraId="709CFC10" w14:textId="77777777" w:rsidR="000B6182" w:rsidRPr="0043620F" w:rsidRDefault="000B6182" w:rsidP="005D06A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6"/>
          <w:szCs w:val="16"/>
          <w:u w:val="single"/>
          <w:lang w:eastAsia="en-GB"/>
        </w:rPr>
      </w:pPr>
      <w:r w:rsidRPr="0043620F">
        <w:rPr>
          <w:rFonts w:ascii="Arial" w:hAnsi="Arial" w:cs="Arial"/>
          <w:color w:val="000000"/>
          <w:sz w:val="16"/>
          <w:szCs w:val="16"/>
          <w:u w:val="single"/>
          <w:lang w:eastAsia="en-GB"/>
        </w:rPr>
        <w:t xml:space="preserve">Order/Tender controls </w:t>
      </w:r>
    </w:p>
    <w:p w14:paraId="517EE640" w14:textId="77777777" w:rsidR="000B6182" w:rsidRPr="009D3F9A" w:rsidRDefault="000B6182" w:rsidP="005D06A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6"/>
          <w:szCs w:val="16"/>
          <w:lang w:eastAsia="en-GB"/>
        </w:rPr>
      </w:pPr>
    </w:p>
    <w:p w14:paraId="0C540995" w14:textId="77777777" w:rsidR="000B6182" w:rsidRPr="0043620F" w:rsidRDefault="000B6182" w:rsidP="005D06A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16"/>
          <w:szCs w:val="16"/>
          <w:lang w:eastAsia="en-GB"/>
        </w:rPr>
      </w:pPr>
      <w:r w:rsidRPr="0043620F">
        <w:rPr>
          <w:rFonts w:ascii="Arial" w:hAnsi="Arial" w:cs="Arial"/>
          <w:color w:val="000000"/>
          <w:sz w:val="16"/>
          <w:szCs w:val="16"/>
          <w:lang w:eastAsia="en-GB"/>
        </w:rPr>
        <w:t>The Financial Regulations list the number of estimates, quotes or full tenders that must be invited depending on the value and nat</w:t>
      </w:r>
      <w:r>
        <w:rPr>
          <w:rFonts w:ascii="Arial" w:hAnsi="Arial" w:cs="Arial"/>
          <w:color w:val="000000"/>
          <w:sz w:val="16"/>
          <w:szCs w:val="16"/>
          <w:lang w:eastAsia="en-GB"/>
        </w:rPr>
        <w:t>ure of the work.</w:t>
      </w:r>
      <w:r w:rsidRPr="0043620F">
        <w:rPr>
          <w:rFonts w:ascii="Arial" w:hAnsi="Arial" w:cs="Arial"/>
          <w:color w:val="000000"/>
          <w:sz w:val="16"/>
          <w:szCs w:val="16"/>
          <w:lang w:eastAsia="en-GB"/>
        </w:rPr>
        <w:t xml:space="preserve"> </w:t>
      </w:r>
    </w:p>
    <w:p w14:paraId="0F0054ED" w14:textId="77777777" w:rsidR="000B6182" w:rsidRPr="009D3F9A" w:rsidRDefault="000B6182" w:rsidP="005D06A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6"/>
          <w:szCs w:val="16"/>
          <w:lang w:eastAsia="en-GB"/>
        </w:rPr>
      </w:pPr>
    </w:p>
    <w:p w14:paraId="1AC6B9A1" w14:textId="77777777" w:rsidR="000B6182" w:rsidRPr="0043620F" w:rsidRDefault="000B6182" w:rsidP="005D06A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16"/>
          <w:szCs w:val="16"/>
          <w:lang w:eastAsia="en-GB"/>
        </w:rPr>
      </w:pPr>
      <w:r w:rsidRPr="0043620F">
        <w:rPr>
          <w:rFonts w:ascii="Arial" w:hAnsi="Arial" w:cs="Arial"/>
          <w:color w:val="000000"/>
          <w:sz w:val="16"/>
          <w:szCs w:val="16"/>
          <w:lang w:eastAsia="en-GB"/>
        </w:rPr>
        <w:t>Official orders/letters are sent to suppliers for services which are not regular in nature Legal Powers</w:t>
      </w:r>
      <w:r>
        <w:rPr>
          <w:rFonts w:ascii="Arial" w:hAnsi="Arial" w:cs="Arial"/>
          <w:color w:val="000000"/>
          <w:sz w:val="16"/>
          <w:szCs w:val="16"/>
          <w:lang w:eastAsia="en-GB"/>
        </w:rPr>
        <w:t>.</w:t>
      </w:r>
      <w:r w:rsidRPr="0043620F">
        <w:rPr>
          <w:rFonts w:ascii="Arial" w:hAnsi="Arial" w:cs="Arial"/>
          <w:color w:val="000000"/>
          <w:sz w:val="16"/>
          <w:szCs w:val="16"/>
          <w:lang w:eastAsia="en-GB"/>
        </w:rPr>
        <w:t xml:space="preserve"> </w:t>
      </w:r>
    </w:p>
    <w:p w14:paraId="54CC0B70" w14:textId="77777777" w:rsidR="000B6182" w:rsidRPr="009D3F9A" w:rsidRDefault="000B6182" w:rsidP="005D06A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6"/>
          <w:szCs w:val="16"/>
          <w:lang w:eastAsia="en-GB"/>
        </w:rPr>
      </w:pPr>
    </w:p>
    <w:p w14:paraId="32DF9923" w14:textId="77777777" w:rsidR="000B6182" w:rsidRDefault="000B6182" w:rsidP="005D06A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16"/>
          <w:szCs w:val="16"/>
          <w:lang w:eastAsia="en-GB"/>
        </w:rPr>
      </w:pPr>
      <w:r w:rsidRPr="00086189">
        <w:rPr>
          <w:rFonts w:ascii="Arial" w:hAnsi="Arial" w:cs="Arial"/>
          <w:color w:val="000000"/>
          <w:sz w:val="16"/>
          <w:szCs w:val="16"/>
          <w:lang w:eastAsia="en-GB"/>
        </w:rPr>
        <w:t xml:space="preserve">A proper legal power is identified in advance of any expenditure. </w:t>
      </w:r>
    </w:p>
    <w:p w14:paraId="47029833" w14:textId="77777777" w:rsidR="000B6182" w:rsidRDefault="000B6182" w:rsidP="005D06A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6"/>
          <w:szCs w:val="16"/>
          <w:u w:val="single"/>
          <w:lang w:eastAsia="en-GB"/>
        </w:rPr>
      </w:pPr>
    </w:p>
    <w:p w14:paraId="4995B71E" w14:textId="77777777" w:rsidR="000B6182" w:rsidRPr="0043620F" w:rsidRDefault="000B6182" w:rsidP="005D06A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6"/>
          <w:szCs w:val="16"/>
          <w:u w:val="single"/>
          <w:lang w:eastAsia="en-GB"/>
        </w:rPr>
      </w:pPr>
      <w:r w:rsidRPr="0043620F">
        <w:rPr>
          <w:rFonts w:ascii="Arial" w:hAnsi="Arial" w:cs="Arial"/>
          <w:color w:val="000000"/>
          <w:sz w:val="16"/>
          <w:szCs w:val="16"/>
          <w:u w:val="single"/>
          <w:lang w:eastAsia="en-GB"/>
        </w:rPr>
        <w:t xml:space="preserve">Payment controls </w:t>
      </w:r>
    </w:p>
    <w:p w14:paraId="0F9EC488" w14:textId="77777777" w:rsidR="000B6182" w:rsidRPr="009D3F9A" w:rsidRDefault="000B6182" w:rsidP="005D06A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6"/>
          <w:szCs w:val="16"/>
          <w:lang w:eastAsia="en-GB"/>
        </w:rPr>
      </w:pPr>
    </w:p>
    <w:p w14:paraId="58E64595" w14:textId="77777777" w:rsidR="000B6182" w:rsidRPr="0043620F" w:rsidRDefault="000B6182" w:rsidP="005D06A8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16"/>
          <w:szCs w:val="16"/>
          <w:lang w:eastAsia="en-GB"/>
        </w:rPr>
      </w:pPr>
      <w:r w:rsidRPr="0043620F">
        <w:rPr>
          <w:rFonts w:ascii="Arial" w:hAnsi="Arial" w:cs="Arial"/>
          <w:color w:val="000000"/>
          <w:sz w:val="16"/>
          <w:szCs w:val="16"/>
          <w:lang w:eastAsia="en-GB"/>
        </w:rPr>
        <w:t xml:space="preserve">Depending on the nature of the supply, the RFO </w:t>
      </w:r>
      <w:r>
        <w:rPr>
          <w:rFonts w:ascii="Arial" w:hAnsi="Arial" w:cs="Arial"/>
          <w:color w:val="000000"/>
          <w:sz w:val="16"/>
          <w:szCs w:val="16"/>
          <w:lang w:eastAsia="en-GB"/>
        </w:rPr>
        <w:t>checks</w:t>
      </w:r>
      <w:r w:rsidRPr="0043620F">
        <w:rPr>
          <w:rFonts w:ascii="Arial" w:hAnsi="Arial" w:cs="Arial"/>
          <w:color w:val="000000"/>
          <w:sz w:val="16"/>
          <w:szCs w:val="16"/>
          <w:lang w:eastAsia="en-GB"/>
        </w:rPr>
        <w:t xml:space="preserve"> the purchase invoice to indicate that the supply has been received, that the supply has not previously been paid and that the invoice calculations are correct. </w:t>
      </w:r>
    </w:p>
    <w:p w14:paraId="15085D77" w14:textId="77777777" w:rsidR="000B6182" w:rsidRPr="009D3F9A" w:rsidRDefault="000B6182" w:rsidP="005D06A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6"/>
          <w:szCs w:val="16"/>
          <w:lang w:eastAsia="en-GB"/>
        </w:rPr>
      </w:pPr>
    </w:p>
    <w:p w14:paraId="7CF66D20" w14:textId="77777777" w:rsidR="000B6182" w:rsidRPr="0043620F" w:rsidRDefault="000B6182" w:rsidP="005D06A8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16"/>
          <w:szCs w:val="16"/>
          <w:lang w:eastAsia="en-GB"/>
        </w:rPr>
      </w:pPr>
      <w:r w:rsidRPr="0043620F">
        <w:rPr>
          <w:rFonts w:ascii="Arial" w:hAnsi="Arial" w:cs="Arial"/>
          <w:color w:val="000000"/>
          <w:sz w:val="16"/>
          <w:szCs w:val="16"/>
          <w:lang w:eastAsia="en-GB"/>
        </w:rPr>
        <w:t>Purchase orders/emails/letters ordering the work are matched to purchase invoices where applicable</w:t>
      </w:r>
      <w:r>
        <w:rPr>
          <w:rFonts w:ascii="Arial" w:hAnsi="Arial" w:cs="Arial"/>
          <w:color w:val="000000"/>
          <w:sz w:val="16"/>
          <w:szCs w:val="16"/>
          <w:lang w:eastAsia="en-GB"/>
        </w:rPr>
        <w:t>.</w:t>
      </w:r>
      <w:r w:rsidRPr="0043620F">
        <w:rPr>
          <w:rFonts w:ascii="Arial" w:hAnsi="Arial" w:cs="Arial"/>
          <w:color w:val="000000"/>
          <w:sz w:val="16"/>
          <w:szCs w:val="16"/>
          <w:lang w:eastAsia="en-GB"/>
        </w:rPr>
        <w:t xml:space="preserve"> </w:t>
      </w:r>
    </w:p>
    <w:p w14:paraId="14C56F18" w14:textId="77777777" w:rsidR="000B6182" w:rsidRPr="009D3F9A" w:rsidRDefault="000B6182" w:rsidP="005D06A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6"/>
          <w:szCs w:val="16"/>
          <w:lang w:eastAsia="en-GB"/>
        </w:rPr>
      </w:pPr>
    </w:p>
    <w:p w14:paraId="7543B8F8" w14:textId="77777777" w:rsidR="000B6182" w:rsidRPr="0043620F" w:rsidRDefault="000B6182" w:rsidP="005D06A8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16"/>
          <w:szCs w:val="16"/>
          <w:lang w:eastAsia="en-GB"/>
        </w:rPr>
      </w:pPr>
      <w:r w:rsidRPr="0043620F">
        <w:rPr>
          <w:rFonts w:ascii="Arial" w:hAnsi="Arial" w:cs="Arial"/>
          <w:color w:val="000000"/>
          <w:sz w:val="16"/>
          <w:szCs w:val="16"/>
          <w:lang w:eastAsia="en-GB"/>
        </w:rPr>
        <w:t xml:space="preserve">Payments </w:t>
      </w:r>
      <w:r>
        <w:rPr>
          <w:rFonts w:ascii="Arial" w:hAnsi="Arial" w:cs="Arial"/>
          <w:color w:val="000000"/>
          <w:sz w:val="16"/>
          <w:szCs w:val="16"/>
          <w:lang w:eastAsia="en-GB"/>
        </w:rPr>
        <w:t xml:space="preserve">will be listed in reference </w:t>
      </w:r>
      <w:r w:rsidRPr="0043620F">
        <w:rPr>
          <w:rFonts w:ascii="Arial" w:hAnsi="Arial" w:cs="Arial"/>
          <w:color w:val="000000"/>
          <w:sz w:val="16"/>
          <w:szCs w:val="16"/>
          <w:lang w:eastAsia="en-GB"/>
        </w:rPr>
        <w:t xml:space="preserve">order in the cash books and in accounts files. </w:t>
      </w:r>
    </w:p>
    <w:p w14:paraId="421BE659" w14:textId="77777777" w:rsidR="000B6182" w:rsidRPr="009D3F9A" w:rsidRDefault="000B6182" w:rsidP="005D06A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6"/>
          <w:szCs w:val="16"/>
          <w:lang w:eastAsia="en-GB"/>
        </w:rPr>
      </w:pPr>
    </w:p>
    <w:p w14:paraId="4360BFAB" w14:textId="77777777" w:rsidR="000B6182" w:rsidRPr="0043620F" w:rsidRDefault="000B6182" w:rsidP="005D06A8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16"/>
          <w:szCs w:val="16"/>
          <w:lang w:eastAsia="en-GB"/>
        </w:rPr>
      </w:pPr>
      <w:r w:rsidRPr="0043620F">
        <w:rPr>
          <w:rFonts w:ascii="Arial" w:hAnsi="Arial" w:cs="Arial"/>
          <w:color w:val="000000"/>
          <w:sz w:val="16"/>
          <w:szCs w:val="16"/>
          <w:lang w:eastAsia="en-GB"/>
        </w:rPr>
        <w:t xml:space="preserve">All invoices for payment are listed on the </w:t>
      </w:r>
      <w:proofErr w:type="gramStart"/>
      <w:r>
        <w:rPr>
          <w:rFonts w:ascii="Arial" w:hAnsi="Arial" w:cs="Arial"/>
          <w:color w:val="000000"/>
          <w:sz w:val="16"/>
          <w:szCs w:val="16"/>
          <w:lang w:eastAsia="en-GB"/>
        </w:rPr>
        <w:t>Agenda</w:t>
      </w:r>
      <w:proofErr w:type="gramEnd"/>
      <w:r>
        <w:rPr>
          <w:rFonts w:ascii="Arial" w:hAnsi="Arial" w:cs="Arial"/>
          <w:color w:val="000000"/>
          <w:sz w:val="16"/>
          <w:szCs w:val="16"/>
          <w:lang w:eastAsia="en-GB"/>
        </w:rPr>
        <w:t xml:space="preserve"> of a meeting</w:t>
      </w:r>
      <w:r w:rsidRPr="0043620F">
        <w:rPr>
          <w:rFonts w:ascii="Arial" w:hAnsi="Arial" w:cs="Arial"/>
          <w:color w:val="000000"/>
          <w:sz w:val="16"/>
          <w:szCs w:val="16"/>
          <w:lang w:eastAsia="en-GB"/>
        </w:rPr>
        <w:t xml:space="preserve"> where the expenditure is to be authorised for payment</w:t>
      </w:r>
      <w:r>
        <w:rPr>
          <w:rFonts w:ascii="Arial" w:hAnsi="Arial" w:cs="Arial"/>
          <w:color w:val="000000"/>
          <w:sz w:val="16"/>
          <w:szCs w:val="16"/>
          <w:lang w:eastAsia="en-GB"/>
        </w:rPr>
        <w:t>.</w:t>
      </w:r>
      <w:r w:rsidRPr="0043620F">
        <w:rPr>
          <w:rFonts w:ascii="Arial" w:hAnsi="Arial" w:cs="Arial"/>
          <w:color w:val="000000"/>
          <w:sz w:val="16"/>
          <w:szCs w:val="16"/>
          <w:lang w:eastAsia="en-GB"/>
        </w:rPr>
        <w:t xml:space="preserve"> </w:t>
      </w:r>
    </w:p>
    <w:p w14:paraId="71A5ED11" w14:textId="77777777" w:rsidR="000B6182" w:rsidRPr="009D3F9A" w:rsidRDefault="000B6182" w:rsidP="005D06A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6"/>
          <w:szCs w:val="16"/>
          <w:lang w:eastAsia="en-GB"/>
        </w:rPr>
      </w:pPr>
    </w:p>
    <w:p w14:paraId="05849F3D" w14:textId="77777777" w:rsidR="000B6182" w:rsidRPr="0043620F" w:rsidRDefault="000B6182" w:rsidP="005D06A8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16"/>
          <w:szCs w:val="16"/>
          <w:lang w:eastAsia="en-GB"/>
        </w:rPr>
      </w:pPr>
      <w:r w:rsidRPr="0043620F">
        <w:rPr>
          <w:rFonts w:ascii="Arial" w:hAnsi="Arial" w:cs="Arial"/>
          <w:color w:val="000000"/>
          <w:sz w:val="16"/>
          <w:szCs w:val="16"/>
          <w:lang w:eastAsia="en-GB"/>
        </w:rPr>
        <w:t xml:space="preserve">Payments made are </w:t>
      </w:r>
      <w:r>
        <w:rPr>
          <w:rFonts w:ascii="Arial" w:hAnsi="Arial" w:cs="Arial"/>
          <w:color w:val="000000"/>
          <w:sz w:val="16"/>
          <w:szCs w:val="16"/>
          <w:lang w:eastAsia="en-GB"/>
        </w:rPr>
        <w:t>listed in the</w:t>
      </w:r>
      <w:r w:rsidRPr="0043620F">
        <w:rPr>
          <w:rFonts w:ascii="Arial" w:hAnsi="Arial" w:cs="Arial"/>
          <w:color w:val="000000"/>
          <w:sz w:val="16"/>
          <w:szCs w:val="16"/>
          <w:lang w:eastAsia="en-GB"/>
        </w:rPr>
        <w:t xml:space="preserve"> minutes of the meeting</w:t>
      </w:r>
      <w:r>
        <w:rPr>
          <w:rFonts w:ascii="Arial" w:hAnsi="Arial" w:cs="Arial"/>
          <w:color w:val="000000"/>
          <w:sz w:val="16"/>
          <w:szCs w:val="16"/>
          <w:lang w:eastAsia="en-GB"/>
        </w:rPr>
        <w:t>.</w:t>
      </w:r>
      <w:r w:rsidRPr="0043620F">
        <w:rPr>
          <w:rFonts w:ascii="Arial" w:hAnsi="Arial" w:cs="Arial"/>
          <w:color w:val="000000"/>
          <w:sz w:val="16"/>
          <w:szCs w:val="16"/>
          <w:lang w:eastAsia="en-GB"/>
        </w:rPr>
        <w:t xml:space="preserve"> </w:t>
      </w:r>
    </w:p>
    <w:p w14:paraId="4BDD9697" w14:textId="77777777" w:rsidR="000B6182" w:rsidRPr="009D3F9A" w:rsidRDefault="000B6182" w:rsidP="005D06A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6"/>
          <w:szCs w:val="16"/>
          <w:lang w:eastAsia="en-GB"/>
        </w:rPr>
      </w:pPr>
    </w:p>
    <w:p w14:paraId="0EE6F7E0" w14:textId="77777777" w:rsidR="000B6182" w:rsidRPr="0043620F" w:rsidRDefault="000B6182" w:rsidP="005D06A8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16"/>
          <w:szCs w:val="16"/>
          <w:lang w:eastAsia="en-GB"/>
        </w:rPr>
      </w:pPr>
      <w:r w:rsidRPr="0043620F">
        <w:rPr>
          <w:rFonts w:ascii="Arial" w:hAnsi="Arial" w:cs="Arial"/>
          <w:color w:val="000000"/>
          <w:sz w:val="16"/>
          <w:szCs w:val="16"/>
          <w:lang w:eastAsia="en-GB"/>
        </w:rPr>
        <w:t>Original invoices are available to the Councillors signing the cheques</w:t>
      </w:r>
      <w:r>
        <w:rPr>
          <w:rFonts w:ascii="Arial" w:hAnsi="Arial" w:cs="Arial"/>
          <w:color w:val="000000"/>
          <w:sz w:val="16"/>
          <w:szCs w:val="16"/>
          <w:lang w:eastAsia="en-GB"/>
        </w:rPr>
        <w:t>.</w:t>
      </w:r>
      <w:r w:rsidRPr="0043620F">
        <w:rPr>
          <w:rFonts w:ascii="Arial" w:hAnsi="Arial" w:cs="Arial"/>
          <w:color w:val="000000"/>
          <w:sz w:val="16"/>
          <w:szCs w:val="16"/>
          <w:lang w:eastAsia="en-GB"/>
        </w:rPr>
        <w:t xml:space="preserve"> </w:t>
      </w:r>
    </w:p>
    <w:p w14:paraId="4DBFF7C2" w14:textId="77777777" w:rsidR="000B6182" w:rsidRPr="009D3F9A" w:rsidRDefault="000B6182" w:rsidP="005D06A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6"/>
          <w:szCs w:val="16"/>
          <w:lang w:eastAsia="en-GB"/>
        </w:rPr>
      </w:pPr>
    </w:p>
    <w:p w14:paraId="5890ADD5" w14:textId="77777777" w:rsidR="000B6182" w:rsidRPr="0043620F" w:rsidRDefault="000B6182" w:rsidP="005D06A8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16"/>
          <w:szCs w:val="16"/>
          <w:lang w:eastAsia="en-GB"/>
        </w:rPr>
      </w:pPr>
      <w:r w:rsidRPr="0043620F">
        <w:rPr>
          <w:rFonts w:ascii="Arial" w:hAnsi="Arial" w:cs="Arial"/>
          <w:color w:val="000000"/>
          <w:sz w:val="16"/>
          <w:szCs w:val="16"/>
          <w:lang w:eastAsia="en-GB"/>
        </w:rPr>
        <w:t xml:space="preserve">Cheques will be signed by two councillors, who are authorised to sign on the </w:t>
      </w:r>
      <w:r>
        <w:rPr>
          <w:rFonts w:ascii="Arial" w:hAnsi="Arial" w:cs="Arial"/>
          <w:color w:val="000000"/>
          <w:sz w:val="16"/>
          <w:szCs w:val="16"/>
          <w:lang w:eastAsia="en-GB"/>
        </w:rPr>
        <w:t>C</w:t>
      </w:r>
      <w:r w:rsidRPr="0043620F">
        <w:rPr>
          <w:rFonts w:ascii="Arial" w:hAnsi="Arial" w:cs="Arial"/>
          <w:color w:val="000000"/>
          <w:sz w:val="16"/>
          <w:szCs w:val="16"/>
          <w:lang w:eastAsia="en-GB"/>
        </w:rPr>
        <w:t xml:space="preserve">ouncil’s bank mandate. </w:t>
      </w:r>
    </w:p>
    <w:p w14:paraId="4169B4D9" w14:textId="77777777" w:rsidR="000B6182" w:rsidRPr="009B092D" w:rsidRDefault="000B6182" w:rsidP="009B092D">
      <w:pPr>
        <w:pStyle w:val="ListParagraph"/>
        <w:shd w:val="clear" w:color="auto" w:fill="FFFFFF"/>
        <w:spacing w:after="0" w:line="240" w:lineRule="auto"/>
        <w:ind w:left="1080"/>
        <w:rPr>
          <w:rFonts w:ascii="Arial" w:hAnsi="Arial" w:cs="Arial"/>
          <w:color w:val="000000"/>
          <w:sz w:val="16"/>
          <w:szCs w:val="16"/>
          <w:lang w:eastAsia="en-GB"/>
        </w:rPr>
      </w:pPr>
    </w:p>
    <w:p w14:paraId="0F4BB4F6" w14:textId="77777777" w:rsidR="000B6182" w:rsidRPr="009B092D" w:rsidRDefault="000B6182" w:rsidP="009B092D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16"/>
          <w:szCs w:val="16"/>
          <w:lang w:eastAsia="en-GB"/>
        </w:rPr>
      </w:pPr>
      <w:r w:rsidRPr="009B092D">
        <w:rPr>
          <w:rFonts w:ascii="Arial" w:hAnsi="Arial" w:cs="Arial"/>
          <w:color w:val="000000"/>
          <w:sz w:val="16"/>
          <w:szCs w:val="16"/>
          <w:lang w:eastAsia="en-GB"/>
        </w:rPr>
        <w:t>The RFO is authorised to transfer funds from one ac</w:t>
      </w:r>
      <w:r>
        <w:rPr>
          <w:rFonts w:ascii="Arial" w:hAnsi="Arial" w:cs="Arial"/>
          <w:color w:val="000000"/>
          <w:sz w:val="16"/>
          <w:szCs w:val="16"/>
          <w:lang w:eastAsia="en-GB"/>
        </w:rPr>
        <w:t xml:space="preserve">count to another, and to make eternal payments tor agreed suppliers and is required to present a copy of the </w:t>
      </w:r>
      <w:proofErr w:type="gramStart"/>
      <w:r>
        <w:rPr>
          <w:rFonts w:ascii="Arial" w:hAnsi="Arial" w:cs="Arial"/>
          <w:color w:val="000000"/>
          <w:sz w:val="16"/>
          <w:szCs w:val="16"/>
          <w:lang w:eastAsia="en-GB"/>
        </w:rPr>
        <w:t>banks</w:t>
      </w:r>
      <w:proofErr w:type="gramEnd"/>
      <w:r>
        <w:rPr>
          <w:rFonts w:ascii="Arial" w:hAnsi="Arial" w:cs="Arial"/>
          <w:color w:val="000000"/>
          <w:sz w:val="16"/>
          <w:szCs w:val="16"/>
          <w:lang w:eastAsia="en-GB"/>
        </w:rPr>
        <w:t xml:space="preserve"> payment advice for signature by two Councillors.</w:t>
      </w:r>
    </w:p>
    <w:p w14:paraId="666A09D2" w14:textId="77777777" w:rsidR="000B6182" w:rsidRPr="009B092D" w:rsidRDefault="000B6182" w:rsidP="009B092D">
      <w:pPr>
        <w:pStyle w:val="ListParagraph"/>
        <w:shd w:val="clear" w:color="auto" w:fill="FFFFFF"/>
        <w:spacing w:after="0" w:line="240" w:lineRule="auto"/>
        <w:ind w:left="1080"/>
        <w:rPr>
          <w:rFonts w:ascii="Arial" w:hAnsi="Arial" w:cs="Arial"/>
          <w:color w:val="000000"/>
          <w:sz w:val="16"/>
          <w:szCs w:val="16"/>
          <w:lang w:eastAsia="en-GB"/>
        </w:rPr>
      </w:pPr>
    </w:p>
    <w:p w14:paraId="0D07AFEF" w14:textId="77777777" w:rsidR="000B6182" w:rsidRDefault="000B6182" w:rsidP="009B092D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16"/>
          <w:szCs w:val="16"/>
          <w:lang w:eastAsia="en-GB"/>
        </w:rPr>
      </w:pPr>
      <w:r w:rsidRPr="00086189">
        <w:rPr>
          <w:rFonts w:ascii="Arial" w:hAnsi="Arial" w:cs="Arial"/>
          <w:color w:val="000000"/>
          <w:sz w:val="16"/>
          <w:szCs w:val="16"/>
          <w:lang w:eastAsia="en-GB"/>
        </w:rPr>
        <w:t xml:space="preserve">The RFO </w:t>
      </w:r>
      <w:proofErr w:type="gramStart"/>
      <w:r w:rsidRPr="00086189">
        <w:rPr>
          <w:rFonts w:ascii="Arial" w:hAnsi="Arial" w:cs="Arial"/>
          <w:color w:val="000000"/>
          <w:sz w:val="16"/>
          <w:szCs w:val="16"/>
          <w:lang w:eastAsia="en-GB"/>
        </w:rPr>
        <w:t>maintains control of the cheque book at all times</w:t>
      </w:r>
      <w:proofErr w:type="gramEnd"/>
      <w:r w:rsidRPr="00086189">
        <w:rPr>
          <w:rFonts w:ascii="Arial" w:hAnsi="Arial" w:cs="Arial"/>
          <w:color w:val="000000"/>
          <w:sz w:val="16"/>
          <w:szCs w:val="16"/>
          <w:lang w:eastAsia="en-GB"/>
        </w:rPr>
        <w:t>, cheques will only be issued and signed for payments approved in Council meetings</w:t>
      </w:r>
      <w:r>
        <w:rPr>
          <w:rFonts w:ascii="Arial" w:hAnsi="Arial" w:cs="Arial"/>
          <w:color w:val="000000"/>
          <w:sz w:val="16"/>
          <w:szCs w:val="16"/>
          <w:lang w:eastAsia="en-GB"/>
        </w:rPr>
        <w:t xml:space="preserve"> except for special circumstances whereby the Chairman or Vice Chairman give authority.</w:t>
      </w:r>
    </w:p>
    <w:p w14:paraId="7AF513DA" w14:textId="77777777" w:rsidR="000B6182" w:rsidRDefault="000B6182" w:rsidP="00086189">
      <w:pPr>
        <w:pStyle w:val="ListParagraph"/>
        <w:rPr>
          <w:rFonts w:ascii="Arial" w:hAnsi="Arial" w:cs="Arial"/>
          <w:color w:val="000000"/>
          <w:sz w:val="16"/>
          <w:szCs w:val="16"/>
          <w:lang w:eastAsia="en-GB"/>
        </w:rPr>
      </w:pPr>
    </w:p>
    <w:p w14:paraId="27077C98" w14:textId="77777777" w:rsidR="000B6182" w:rsidRPr="009B092D" w:rsidRDefault="000B6182" w:rsidP="009B092D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16"/>
          <w:szCs w:val="16"/>
          <w:lang w:eastAsia="en-GB"/>
        </w:rPr>
      </w:pPr>
      <w:r w:rsidRPr="009B092D">
        <w:rPr>
          <w:rFonts w:ascii="Arial" w:hAnsi="Arial" w:cs="Arial"/>
          <w:color w:val="000000"/>
          <w:sz w:val="16"/>
          <w:szCs w:val="16"/>
          <w:lang w:eastAsia="en-GB"/>
        </w:rPr>
        <w:t xml:space="preserve">Every payment is identified by a sequential unique number. This number is used to identify the transaction in the </w:t>
      </w:r>
      <w:proofErr w:type="gramStart"/>
      <w:r w:rsidRPr="009B092D">
        <w:rPr>
          <w:rFonts w:ascii="Arial" w:hAnsi="Arial" w:cs="Arial"/>
          <w:color w:val="000000"/>
          <w:sz w:val="16"/>
          <w:szCs w:val="16"/>
          <w:lang w:eastAsia="en-GB"/>
        </w:rPr>
        <w:t>payments</w:t>
      </w:r>
      <w:proofErr w:type="gramEnd"/>
      <w:r w:rsidRPr="009B092D">
        <w:rPr>
          <w:rFonts w:ascii="Arial" w:hAnsi="Arial" w:cs="Arial"/>
          <w:color w:val="000000"/>
          <w:sz w:val="16"/>
          <w:szCs w:val="16"/>
          <w:lang w:eastAsia="en-GB"/>
        </w:rPr>
        <w:t xml:space="preserve"> cashbook, the invoice and cross referenced </w:t>
      </w:r>
      <w:r>
        <w:rPr>
          <w:rFonts w:ascii="Arial" w:hAnsi="Arial" w:cs="Arial"/>
          <w:color w:val="000000"/>
          <w:sz w:val="16"/>
          <w:szCs w:val="16"/>
          <w:lang w:eastAsia="en-GB"/>
        </w:rPr>
        <w:t>to</w:t>
      </w:r>
      <w:r w:rsidRPr="009B092D">
        <w:rPr>
          <w:rFonts w:ascii="Arial" w:hAnsi="Arial" w:cs="Arial"/>
          <w:color w:val="000000"/>
          <w:sz w:val="16"/>
          <w:szCs w:val="16"/>
          <w:lang w:eastAsia="en-GB"/>
        </w:rPr>
        <w:t xml:space="preserve"> the bank statement</w:t>
      </w:r>
      <w:r>
        <w:rPr>
          <w:rFonts w:ascii="Arial" w:hAnsi="Arial" w:cs="Arial"/>
          <w:color w:val="000000"/>
          <w:sz w:val="16"/>
          <w:szCs w:val="16"/>
          <w:lang w:eastAsia="en-GB"/>
        </w:rPr>
        <w:t>.</w:t>
      </w:r>
      <w:r w:rsidRPr="009B092D">
        <w:rPr>
          <w:rFonts w:ascii="Arial" w:hAnsi="Arial" w:cs="Arial"/>
          <w:color w:val="000000"/>
          <w:sz w:val="16"/>
          <w:szCs w:val="16"/>
          <w:lang w:eastAsia="en-GB"/>
        </w:rPr>
        <w:t xml:space="preserve"> </w:t>
      </w:r>
    </w:p>
    <w:p w14:paraId="6543AA5C" w14:textId="77777777" w:rsidR="000B6182" w:rsidRPr="009B092D" w:rsidRDefault="000B6182" w:rsidP="009B092D">
      <w:pPr>
        <w:pStyle w:val="ListParagraph"/>
        <w:shd w:val="clear" w:color="auto" w:fill="FFFFFF"/>
        <w:spacing w:after="0" w:line="240" w:lineRule="auto"/>
        <w:ind w:left="1080"/>
        <w:rPr>
          <w:rFonts w:ascii="Arial" w:hAnsi="Arial" w:cs="Arial"/>
          <w:color w:val="000000"/>
          <w:sz w:val="16"/>
          <w:szCs w:val="16"/>
          <w:lang w:eastAsia="en-GB"/>
        </w:rPr>
      </w:pPr>
    </w:p>
    <w:p w14:paraId="6FEB6EC6" w14:textId="77777777" w:rsidR="000B6182" w:rsidRPr="009B092D" w:rsidRDefault="000B6182" w:rsidP="009B092D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16"/>
          <w:szCs w:val="16"/>
          <w:lang w:eastAsia="en-GB"/>
        </w:rPr>
      </w:pPr>
      <w:r w:rsidRPr="009B092D">
        <w:rPr>
          <w:rFonts w:ascii="Arial" w:hAnsi="Arial" w:cs="Arial"/>
          <w:color w:val="000000"/>
          <w:sz w:val="16"/>
          <w:szCs w:val="16"/>
          <w:lang w:eastAsia="en-GB"/>
        </w:rPr>
        <w:t>When invoices are paid by cheque, they are with identified by the cheque number and referenced in the cashbook by the cheque</w:t>
      </w:r>
    </w:p>
    <w:p w14:paraId="36059C97" w14:textId="77777777" w:rsidR="000B6182" w:rsidRPr="009B092D" w:rsidRDefault="000B6182" w:rsidP="009B092D">
      <w:pPr>
        <w:pStyle w:val="ListParagraph"/>
        <w:shd w:val="clear" w:color="auto" w:fill="FFFFFF"/>
        <w:spacing w:after="0" w:line="240" w:lineRule="auto"/>
        <w:ind w:left="1080"/>
        <w:rPr>
          <w:rFonts w:ascii="Arial" w:hAnsi="Arial" w:cs="Arial"/>
          <w:color w:val="000000"/>
          <w:sz w:val="16"/>
          <w:szCs w:val="16"/>
          <w:lang w:eastAsia="en-GB"/>
        </w:rPr>
      </w:pPr>
      <w:r w:rsidRPr="009B092D">
        <w:rPr>
          <w:rFonts w:ascii="Arial" w:hAnsi="Arial" w:cs="Arial"/>
          <w:color w:val="000000"/>
          <w:sz w:val="16"/>
          <w:szCs w:val="16"/>
          <w:lang w:eastAsia="en-GB"/>
        </w:rPr>
        <w:t xml:space="preserve">number, as well by the unique identifier. This is cross checked with </w:t>
      </w:r>
      <w:r>
        <w:rPr>
          <w:rFonts w:ascii="Arial" w:hAnsi="Arial" w:cs="Arial"/>
          <w:color w:val="000000"/>
          <w:sz w:val="16"/>
          <w:szCs w:val="16"/>
          <w:lang w:eastAsia="en-GB"/>
        </w:rPr>
        <w:t>the bank statements.</w:t>
      </w:r>
      <w:r w:rsidRPr="009B092D">
        <w:rPr>
          <w:rFonts w:ascii="Arial" w:hAnsi="Arial" w:cs="Arial"/>
          <w:color w:val="000000"/>
          <w:sz w:val="16"/>
          <w:szCs w:val="16"/>
          <w:lang w:eastAsia="en-GB"/>
        </w:rPr>
        <w:t xml:space="preserve"> </w:t>
      </w:r>
    </w:p>
    <w:p w14:paraId="10550DAC" w14:textId="77777777" w:rsidR="000B6182" w:rsidRPr="009B092D" w:rsidRDefault="000B6182" w:rsidP="009B092D">
      <w:pPr>
        <w:pStyle w:val="ListParagraph"/>
        <w:shd w:val="clear" w:color="auto" w:fill="FFFFFF"/>
        <w:spacing w:after="0" w:line="240" w:lineRule="auto"/>
        <w:ind w:left="1080"/>
        <w:rPr>
          <w:rFonts w:ascii="Arial" w:hAnsi="Arial" w:cs="Arial"/>
          <w:color w:val="000000"/>
          <w:sz w:val="16"/>
          <w:szCs w:val="16"/>
          <w:lang w:eastAsia="en-GB"/>
        </w:rPr>
      </w:pPr>
    </w:p>
    <w:p w14:paraId="29FA3788" w14:textId="77777777" w:rsidR="000B6182" w:rsidRPr="009B092D" w:rsidRDefault="000B6182" w:rsidP="0004692D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6"/>
          <w:szCs w:val="16"/>
          <w:u w:val="single"/>
          <w:lang w:eastAsia="en-GB"/>
        </w:rPr>
      </w:pPr>
      <w:r w:rsidRPr="009B092D">
        <w:rPr>
          <w:rFonts w:ascii="Arial" w:hAnsi="Arial" w:cs="Arial"/>
          <w:color w:val="000000"/>
          <w:sz w:val="16"/>
          <w:szCs w:val="16"/>
          <w:u w:val="single"/>
          <w:lang w:eastAsia="en-GB"/>
        </w:rPr>
        <w:t xml:space="preserve">Payments made under section 137 of the 1972 LGA (“The Free Resource”) </w:t>
      </w:r>
    </w:p>
    <w:p w14:paraId="7F313126" w14:textId="77777777" w:rsidR="000B6182" w:rsidRPr="009D3F9A" w:rsidRDefault="000B6182" w:rsidP="0004692D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6"/>
          <w:szCs w:val="16"/>
          <w:lang w:eastAsia="en-GB"/>
        </w:rPr>
      </w:pPr>
    </w:p>
    <w:p w14:paraId="1D37695B" w14:textId="77777777" w:rsidR="000B6182" w:rsidRPr="009B092D" w:rsidRDefault="000B6182" w:rsidP="0004692D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16"/>
          <w:szCs w:val="16"/>
          <w:lang w:eastAsia="en-GB"/>
        </w:rPr>
      </w:pPr>
      <w:r w:rsidRPr="009B092D">
        <w:rPr>
          <w:rFonts w:ascii="Arial" w:hAnsi="Arial" w:cs="Arial"/>
          <w:color w:val="000000"/>
          <w:sz w:val="16"/>
          <w:szCs w:val="16"/>
          <w:lang w:eastAsia="en-GB"/>
        </w:rPr>
        <w:t xml:space="preserve">A separate s137 account is maintained </w:t>
      </w:r>
    </w:p>
    <w:p w14:paraId="71D186EC" w14:textId="77777777" w:rsidR="000B6182" w:rsidRPr="009D3F9A" w:rsidRDefault="000B6182" w:rsidP="0004692D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6"/>
          <w:szCs w:val="16"/>
          <w:lang w:eastAsia="en-GB"/>
        </w:rPr>
      </w:pPr>
    </w:p>
    <w:p w14:paraId="0E31F4CA" w14:textId="77777777" w:rsidR="000B6182" w:rsidRPr="009B092D" w:rsidRDefault="000B6182" w:rsidP="0004692D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16"/>
          <w:szCs w:val="16"/>
          <w:lang w:eastAsia="en-GB"/>
        </w:rPr>
      </w:pPr>
      <w:r w:rsidRPr="009B092D">
        <w:rPr>
          <w:rFonts w:ascii="Arial" w:hAnsi="Arial" w:cs="Arial"/>
          <w:color w:val="000000"/>
          <w:sz w:val="16"/>
          <w:szCs w:val="16"/>
          <w:lang w:eastAsia="en-GB"/>
        </w:rPr>
        <w:t xml:space="preserve">The RFO calculates the maximum amount of s137 expenditure able to be made each year and ensures that it is not exceeded </w:t>
      </w:r>
    </w:p>
    <w:p w14:paraId="2D888FF9" w14:textId="77777777" w:rsidR="000B6182" w:rsidRPr="009D3F9A" w:rsidRDefault="000B6182" w:rsidP="0004692D">
      <w:pPr>
        <w:shd w:val="clear" w:color="auto" w:fill="FFFFFF"/>
        <w:spacing w:after="0" w:line="240" w:lineRule="auto"/>
        <w:ind w:left="1080"/>
        <w:rPr>
          <w:rFonts w:ascii="Arial" w:hAnsi="Arial" w:cs="Arial"/>
          <w:color w:val="000000"/>
          <w:sz w:val="16"/>
          <w:szCs w:val="16"/>
          <w:lang w:eastAsia="en-GB"/>
        </w:rPr>
      </w:pPr>
      <w:r w:rsidRPr="009D3F9A">
        <w:rPr>
          <w:rFonts w:ascii="Arial" w:hAnsi="Arial" w:cs="Arial"/>
          <w:color w:val="000000"/>
          <w:sz w:val="16"/>
          <w:szCs w:val="16"/>
          <w:lang w:eastAsia="en-GB"/>
        </w:rPr>
        <w:t>– confirmed to the Parish Council when expenditure is considered either by reference to a specific budget for that payment or to the amount of unspent</w:t>
      </w:r>
      <w:r>
        <w:rPr>
          <w:rFonts w:ascii="Arial" w:hAnsi="Arial" w:cs="Arial"/>
          <w:color w:val="000000"/>
          <w:sz w:val="16"/>
          <w:szCs w:val="16"/>
          <w:lang w:eastAsia="en-GB"/>
        </w:rPr>
        <w:t xml:space="preserve"> </w:t>
      </w:r>
      <w:r w:rsidRPr="009D3F9A">
        <w:rPr>
          <w:rFonts w:ascii="Arial" w:hAnsi="Arial" w:cs="Arial"/>
          <w:color w:val="000000"/>
          <w:sz w:val="16"/>
          <w:szCs w:val="16"/>
          <w:lang w:eastAsia="en-GB"/>
        </w:rPr>
        <w:t>s137 money available</w:t>
      </w:r>
      <w:r>
        <w:rPr>
          <w:rFonts w:ascii="Arial" w:hAnsi="Arial" w:cs="Arial"/>
          <w:color w:val="000000"/>
          <w:sz w:val="16"/>
          <w:szCs w:val="16"/>
          <w:lang w:eastAsia="en-GB"/>
        </w:rPr>
        <w:t>.</w:t>
      </w:r>
    </w:p>
    <w:p w14:paraId="6B080BD6" w14:textId="77777777" w:rsidR="000B6182" w:rsidRPr="009D3F9A" w:rsidRDefault="000B6182" w:rsidP="0004692D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6"/>
          <w:szCs w:val="16"/>
          <w:lang w:eastAsia="en-GB"/>
        </w:rPr>
      </w:pPr>
    </w:p>
    <w:p w14:paraId="2EBAFC6A" w14:textId="77777777" w:rsidR="000B6182" w:rsidRPr="009B092D" w:rsidRDefault="000B6182" w:rsidP="0004692D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16"/>
          <w:szCs w:val="16"/>
          <w:lang w:eastAsia="en-GB"/>
        </w:rPr>
      </w:pPr>
      <w:r w:rsidRPr="009B092D">
        <w:rPr>
          <w:rFonts w:ascii="Arial" w:hAnsi="Arial" w:cs="Arial"/>
          <w:color w:val="000000"/>
          <w:sz w:val="16"/>
          <w:szCs w:val="16"/>
          <w:lang w:eastAsia="en-GB"/>
        </w:rPr>
        <w:t xml:space="preserve">Where requests for expenditure from s137 are made this is made clear </w:t>
      </w:r>
      <w:r>
        <w:rPr>
          <w:rFonts w:ascii="Arial" w:hAnsi="Arial" w:cs="Arial"/>
          <w:color w:val="000000"/>
          <w:sz w:val="16"/>
          <w:szCs w:val="16"/>
          <w:lang w:eastAsia="en-GB"/>
        </w:rPr>
        <w:t>at</w:t>
      </w:r>
      <w:r w:rsidRPr="009B092D">
        <w:rPr>
          <w:rFonts w:ascii="Arial" w:hAnsi="Arial" w:cs="Arial"/>
          <w:color w:val="000000"/>
          <w:sz w:val="16"/>
          <w:szCs w:val="16"/>
          <w:lang w:eastAsia="en-GB"/>
        </w:rPr>
        <w:t xml:space="preserve"> the meeting where the payment is to be approved</w:t>
      </w:r>
      <w:r>
        <w:rPr>
          <w:rFonts w:ascii="Arial" w:hAnsi="Arial" w:cs="Arial"/>
          <w:color w:val="000000"/>
          <w:sz w:val="16"/>
          <w:szCs w:val="16"/>
          <w:lang w:eastAsia="en-GB"/>
        </w:rPr>
        <w:t>.</w:t>
      </w:r>
      <w:r w:rsidRPr="009B092D">
        <w:rPr>
          <w:rFonts w:ascii="Arial" w:hAnsi="Arial" w:cs="Arial"/>
          <w:color w:val="000000"/>
          <w:sz w:val="16"/>
          <w:szCs w:val="16"/>
          <w:lang w:eastAsia="en-GB"/>
        </w:rPr>
        <w:t xml:space="preserve"> </w:t>
      </w:r>
    </w:p>
    <w:p w14:paraId="56724918" w14:textId="77777777" w:rsidR="000B6182" w:rsidRPr="009D3F9A" w:rsidRDefault="000B6182" w:rsidP="0004692D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6"/>
          <w:szCs w:val="16"/>
          <w:lang w:eastAsia="en-GB"/>
        </w:rPr>
      </w:pPr>
    </w:p>
    <w:p w14:paraId="796B0EB5" w14:textId="77777777" w:rsidR="000B6182" w:rsidRDefault="000B6182" w:rsidP="0004692D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16"/>
          <w:szCs w:val="16"/>
          <w:lang w:eastAsia="en-GB"/>
        </w:rPr>
      </w:pPr>
      <w:r w:rsidRPr="009B092D">
        <w:rPr>
          <w:rFonts w:ascii="Arial" w:hAnsi="Arial" w:cs="Arial"/>
          <w:color w:val="000000"/>
          <w:sz w:val="16"/>
          <w:szCs w:val="16"/>
          <w:lang w:eastAsia="en-GB"/>
        </w:rPr>
        <w:t>The proper minute authorising expenditure from s137 is prepared on each occasion</w:t>
      </w:r>
      <w:r>
        <w:rPr>
          <w:rFonts w:ascii="Arial" w:hAnsi="Arial" w:cs="Arial"/>
          <w:color w:val="000000"/>
          <w:sz w:val="16"/>
          <w:szCs w:val="16"/>
          <w:lang w:eastAsia="en-GB"/>
        </w:rPr>
        <w:t>.</w:t>
      </w:r>
      <w:r w:rsidRPr="009B092D">
        <w:rPr>
          <w:rFonts w:ascii="Arial" w:hAnsi="Arial" w:cs="Arial"/>
          <w:color w:val="000000"/>
          <w:sz w:val="16"/>
          <w:szCs w:val="16"/>
          <w:lang w:eastAsia="en-GB"/>
        </w:rPr>
        <w:t xml:space="preserve"> </w:t>
      </w:r>
    </w:p>
    <w:p w14:paraId="1B2032A9" w14:textId="77777777" w:rsidR="000B6182" w:rsidRDefault="000B6182" w:rsidP="009B092D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6"/>
          <w:szCs w:val="16"/>
          <w:lang w:eastAsia="en-GB"/>
        </w:rPr>
      </w:pPr>
    </w:p>
    <w:p w14:paraId="3D444F71" w14:textId="77777777" w:rsidR="000B6182" w:rsidRDefault="000B6182" w:rsidP="009B092D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6"/>
          <w:szCs w:val="16"/>
          <w:u w:val="single"/>
          <w:lang w:eastAsia="en-GB"/>
        </w:rPr>
      </w:pPr>
      <w:r w:rsidRPr="009B092D">
        <w:rPr>
          <w:rFonts w:ascii="Arial" w:hAnsi="Arial" w:cs="Arial"/>
          <w:color w:val="000000"/>
          <w:sz w:val="16"/>
          <w:szCs w:val="16"/>
          <w:u w:val="single"/>
          <w:lang w:eastAsia="en-GB"/>
        </w:rPr>
        <w:t xml:space="preserve">VAT repayment claims </w:t>
      </w:r>
    </w:p>
    <w:p w14:paraId="00A877EC" w14:textId="77777777" w:rsidR="000B6182" w:rsidRPr="009D3F9A" w:rsidRDefault="000B6182" w:rsidP="009B092D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6"/>
          <w:szCs w:val="16"/>
          <w:lang w:eastAsia="en-GB"/>
        </w:rPr>
      </w:pPr>
    </w:p>
    <w:p w14:paraId="5A0D525A" w14:textId="77777777" w:rsidR="000B6182" w:rsidRPr="009B092D" w:rsidRDefault="000B6182" w:rsidP="009B092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16"/>
          <w:szCs w:val="16"/>
          <w:lang w:eastAsia="en-GB"/>
        </w:rPr>
      </w:pPr>
      <w:r w:rsidRPr="009B092D">
        <w:rPr>
          <w:rFonts w:ascii="Arial" w:hAnsi="Arial" w:cs="Arial"/>
          <w:color w:val="000000"/>
          <w:sz w:val="16"/>
          <w:szCs w:val="16"/>
          <w:lang w:eastAsia="en-GB"/>
        </w:rPr>
        <w:t xml:space="preserve">RFO ensures that all invoices are addressed to the </w:t>
      </w:r>
      <w:r>
        <w:rPr>
          <w:rFonts w:ascii="Arial" w:hAnsi="Arial" w:cs="Arial"/>
          <w:color w:val="000000"/>
          <w:sz w:val="16"/>
          <w:szCs w:val="16"/>
          <w:lang w:eastAsia="en-GB"/>
        </w:rPr>
        <w:t>Parish Council.</w:t>
      </w:r>
      <w:r w:rsidRPr="009B092D">
        <w:rPr>
          <w:rFonts w:ascii="Arial" w:hAnsi="Arial" w:cs="Arial"/>
          <w:color w:val="000000"/>
          <w:sz w:val="16"/>
          <w:szCs w:val="16"/>
          <w:lang w:eastAsia="en-GB"/>
        </w:rPr>
        <w:t xml:space="preserve"> </w:t>
      </w:r>
    </w:p>
    <w:p w14:paraId="4C1D3AAF" w14:textId="77777777" w:rsidR="000B6182" w:rsidRPr="009D3F9A" w:rsidRDefault="000B6182" w:rsidP="009B092D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6"/>
          <w:szCs w:val="16"/>
          <w:lang w:eastAsia="en-GB"/>
        </w:rPr>
      </w:pPr>
    </w:p>
    <w:p w14:paraId="186137C6" w14:textId="77777777" w:rsidR="000B6182" w:rsidRPr="009B092D" w:rsidRDefault="000B6182" w:rsidP="009B092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16"/>
          <w:szCs w:val="16"/>
          <w:lang w:eastAsia="en-GB"/>
        </w:rPr>
      </w:pPr>
      <w:r w:rsidRPr="009B092D">
        <w:rPr>
          <w:rFonts w:ascii="Arial" w:hAnsi="Arial" w:cs="Arial"/>
          <w:color w:val="000000"/>
          <w:sz w:val="16"/>
          <w:szCs w:val="16"/>
          <w:lang w:eastAsia="en-GB"/>
        </w:rPr>
        <w:t>RFO ensures that proper VAT invoices are received where VAT is payable</w:t>
      </w:r>
      <w:r>
        <w:rPr>
          <w:rFonts w:ascii="Arial" w:hAnsi="Arial" w:cs="Arial"/>
          <w:color w:val="000000"/>
          <w:sz w:val="16"/>
          <w:szCs w:val="16"/>
          <w:lang w:eastAsia="en-GB"/>
        </w:rPr>
        <w:t>.</w:t>
      </w:r>
      <w:r w:rsidRPr="009B092D">
        <w:rPr>
          <w:rFonts w:ascii="Arial" w:hAnsi="Arial" w:cs="Arial"/>
          <w:color w:val="000000"/>
          <w:sz w:val="16"/>
          <w:szCs w:val="16"/>
          <w:lang w:eastAsia="en-GB"/>
        </w:rPr>
        <w:t xml:space="preserve"> </w:t>
      </w:r>
    </w:p>
    <w:p w14:paraId="64A5657E" w14:textId="77777777" w:rsidR="000B6182" w:rsidRPr="009D3F9A" w:rsidRDefault="000B6182" w:rsidP="009B092D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6"/>
          <w:szCs w:val="16"/>
          <w:lang w:eastAsia="en-GB"/>
        </w:rPr>
      </w:pPr>
    </w:p>
    <w:p w14:paraId="38338650" w14:textId="77777777" w:rsidR="000B6182" w:rsidRPr="009B092D" w:rsidRDefault="000B6182" w:rsidP="009B092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16"/>
          <w:szCs w:val="16"/>
          <w:lang w:eastAsia="en-GB"/>
        </w:rPr>
      </w:pPr>
      <w:r w:rsidRPr="009B092D">
        <w:rPr>
          <w:rFonts w:ascii="Arial" w:hAnsi="Arial" w:cs="Arial"/>
          <w:color w:val="000000"/>
          <w:sz w:val="16"/>
          <w:szCs w:val="16"/>
          <w:lang w:eastAsia="en-GB"/>
        </w:rPr>
        <w:t>RFO maintains a VAT account to show that the correct amount of VAT is reclaimed in the year</w:t>
      </w:r>
      <w:r>
        <w:rPr>
          <w:rFonts w:ascii="Arial" w:hAnsi="Arial" w:cs="Arial"/>
          <w:color w:val="000000"/>
          <w:sz w:val="16"/>
          <w:szCs w:val="16"/>
          <w:lang w:eastAsia="en-GB"/>
        </w:rPr>
        <w:t>.</w:t>
      </w:r>
      <w:r w:rsidRPr="009B092D">
        <w:rPr>
          <w:rFonts w:ascii="Arial" w:hAnsi="Arial" w:cs="Arial"/>
          <w:color w:val="000000"/>
          <w:sz w:val="16"/>
          <w:szCs w:val="16"/>
          <w:lang w:eastAsia="en-GB"/>
        </w:rPr>
        <w:t xml:space="preserve"> </w:t>
      </w:r>
    </w:p>
    <w:p w14:paraId="2BB4885A" w14:textId="77777777" w:rsidR="000B6182" w:rsidRDefault="000B6182" w:rsidP="009B092D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6"/>
          <w:szCs w:val="16"/>
          <w:lang w:eastAsia="en-GB"/>
        </w:rPr>
      </w:pPr>
    </w:p>
    <w:p w14:paraId="47DF9DA4" w14:textId="77777777" w:rsidR="000B6182" w:rsidRPr="009B092D" w:rsidRDefault="000B6182" w:rsidP="009B092D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6"/>
          <w:szCs w:val="16"/>
          <w:u w:val="single"/>
          <w:lang w:eastAsia="en-GB"/>
        </w:rPr>
      </w:pPr>
      <w:r w:rsidRPr="009B092D">
        <w:rPr>
          <w:rFonts w:ascii="Arial" w:hAnsi="Arial" w:cs="Arial"/>
          <w:color w:val="000000"/>
          <w:sz w:val="16"/>
          <w:szCs w:val="16"/>
          <w:u w:val="single"/>
          <w:lang w:eastAsia="en-GB"/>
        </w:rPr>
        <w:t xml:space="preserve">Income controls </w:t>
      </w:r>
    </w:p>
    <w:p w14:paraId="68AF7837" w14:textId="77777777" w:rsidR="000B6182" w:rsidRPr="009D3F9A" w:rsidRDefault="000B6182" w:rsidP="009B092D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6"/>
          <w:szCs w:val="16"/>
          <w:lang w:eastAsia="en-GB"/>
        </w:rPr>
      </w:pPr>
    </w:p>
    <w:p w14:paraId="2EA3B571" w14:textId="77777777" w:rsidR="000B6182" w:rsidRPr="009B092D" w:rsidRDefault="000B6182" w:rsidP="009B092D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16"/>
          <w:szCs w:val="16"/>
          <w:lang w:eastAsia="en-GB"/>
        </w:rPr>
      </w:pPr>
      <w:r w:rsidRPr="009B092D">
        <w:rPr>
          <w:rFonts w:ascii="Arial" w:hAnsi="Arial" w:cs="Arial"/>
          <w:color w:val="000000"/>
          <w:sz w:val="16"/>
          <w:szCs w:val="16"/>
          <w:lang w:eastAsia="en-GB"/>
        </w:rPr>
        <w:t>RFO ensures that amount of the precept received is correct in accordance with the precept request sent to the District Council</w:t>
      </w:r>
      <w:r>
        <w:rPr>
          <w:rFonts w:ascii="Arial" w:hAnsi="Arial" w:cs="Arial"/>
          <w:color w:val="000000"/>
          <w:sz w:val="16"/>
          <w:szCs w:val="16"/>
          <w:lang w:eastAsia="en-GB"/>
        </w:rPr>
        <w:t>.</w:t>
      </w:r>
      <w:r w:rsidRPr="009B092D">
        <w:rPr>
          <w:rFonts w:ascii="Arial" w:hAnsi="Arial" w:cs="Arial"/>
          <w:color w:val="000000"/>
          <w:sz w:val="16"/>
          <w:szCs w:val="16"/>
          <w:lang w:eastAsia="en-GB"/>
        </w:rPr>
        <w:t xml:space="preserve"> </w:t>
      </w:r>
    </w:p>
    <w:p w14:paraId="59747343" w14:textId="77777777" w:rsidR="000B6182" w:rsidRPr="009D3F9A" w:rsidRDefault="000B6182" w:rsidP="009B092D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6"/>
          <w:szCs w:val="16"/>
          <w:lang w:eastAsia="en-GB"/>
        </w:rPr>
      </w:pPr>
    </w:p>
    <w:p w14:paraId="6376A88E" w14:textId="77777777" w:rsidR="000B6182" w:rsidRPr="009A5261" w:rsidRDefault="000B6182" w:rsidP="009A5261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16"/>
          <w:szCs w:val="16"/>
          <w:lang w:eastAsia="en-GB"/>
        </w:rPr>
      </w:pPr>
      <w:r w:rsidRPr="009A5261">
        <w:rPr>
          <w:rFonts w:ascii="Arial" w:hAnsi="Arial" w:cs="Arial"/>
          <w:color w:val="000000"/>
          <w:sz w:val="16"/>
          <w:szCs w:val="16"/>
          <w:lang w:eastAsia="en-GB"/>
        </w:rPr>
        <w:t>RFO ensures that the precept instalments are received when due</w:t>
      </w:r>
      <w:r>
        <w:rPr>
          <w:rFonts w:ascii="Arial" w:hAnsi="Arial" w:cs="Arial"/>
          <w:color w:val="000000"/>
          <w:sz w:val="16"/>
          <w:szCs w:val="16"/>
          <w:lang w:eastAsia="en-GB"/>
        </w:rPr>
        <w:t>.</w:t>
      </w:r>
      <w:r w:rsidRPr="009A5261">
        <w:rPr>
          <w:rFonts w:ascii="Arial" w:hAnsi="Arial" w:cs="Arial"/>
          <w:color w:val="000000"/>
          <w:sz w:val="16"/>
          <w:szCs w:val="16"/>
          <w:lang w:eastAsia="en-GB"/>
        </w:rPr>
        <w:t xml:space="preserve"> </w:t>
      </w:r>
    </w:p>
    <w:p w14:paraId="5A2D39E8" w14:textId="77777777" w:rsidR="000B6182" w:rsidRPr="009D3F9A" w:rsidRDefault="000B6182" w:rsidP="009B092D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6"/>
          <w:szCs w:val="16"/>
          <w:lang w:eastAsia="en-GB"/>
        </w:rPr>
      </w:pPr>
    </w:p>
    <w:p w14:paraId="14136FD2" w14:textId="77777777" w:rsidR="000B6182" w:rsidRPr="009A5261" w:rsidRDefault="000B6182" w:rsidP="009B092D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16"/>
          <w:szCs w:val="16"/>
          <w:lang w:eastAsia="en-GB"/>
        </w:rPr>
      </w:pPr>
      <w:r w:rsidRPr="009A5261">
        <w:rPr>
          <w:rFonts w:ascii="Arial" w:hAnsi="Arial" w:cs="Arial"/>
          <w:color w:val="000000"/>
          <w:sz w:val="16"/>
          <w:szCs w:val="16"/>
          <w:lang w:eastAsia="en-GB"/>
        </w:rPr>
        <w:t>RFO ensures that other receipts (deposit interest, allotment and land rents) are received when due and correctly calculated</w:t>
      </w:r>
      <w:r>
        <w:rPr>
          <w:rFonts w:ascii="Arial" w:hAnsi="Arial" w:cs="Arial"/>
          <w:color w:val="000000"/>
          <w:sz w:val="16"/>
          <w:szCs w:val="16"/>
          <w:lang w:eastAsia="en-GB"/>
        </w:rPr>
        <w:t>.</w:t>
      </w:r>
      <w:r w:rsidRPr="009A5261">
        <w:rPr>
          <w:rFonts w:ascii="Arial" w:hAnsi="Arial" w:cs="Arial"/>
          <w:color w:val="000000"/>
          <w:sz w:val="16"/>
          <w:szCs w:val="16"/>
          <w:lang w:eastAsia="en-GB"/>
        </w:rPr>
        <w:t xml:space="preserve"> </w:t>
      </w:r>
    </w:p>
    <w:p w14:paraId="48B58C67" w14:textId="77777777" w:rsidR="000B6182" w:rsidRPr="009D3F9A" w:rsidRDefault="000B6182" w:rsidP="009B092D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6"/>
          <w:szCs w:val="16"/>
          <w:lang w:eastAsia="en-GB"/>
        </w:rPr>
      </w:pPr>
    </w:p>
    <w:p w14:paraId="77D81F56" w14:textId="77777777" w:rsidR="000B6182" w:rsidRPr="009A5261" w:rsidRDefault="000B6182" w:rsidP="009B092D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16"/>
          <w:szCs w:val="16"/>
          <w:lang w:eastAsia="en-GB"/>
        </w:rPr>
      </w:pPr>
      <w:r w:rsidRPr="009A5261">
        <w:rPr>
          <w:rFonts w:ascii="Arial" w:hAnsi="Arial" w:cs="Arial"/>
          <w:color w:val="000000"/>
          <w:sz w:val="16"/>
          <w:szCs w:val="16"/>
          <w:lang w:eastAsia="en-GB"/>
        </w:rPr>
        <w:t>Receipts are issued for cash received and a copy kept</w:t>
      </w:r>
      <w:r>
        <w:rPr>
          <w:rFonts w:ascii="Arial" w:hAnsi="Arial" w:cs="Arial"/>
          <w:color w:val="000000"/>
          <w:sz w:val="16"/>
          <w:szCs w:val="16"/>
          <w:lang w:eastAsia="en-GB"/>
        </w:rPr>
        <w:t>.</w:t>
      </w:r>
      <w:r w:rsidRPr="009A5261">
        <w:rPr>
          <w:rFonts w:ascii="Arial" w:hAnsi="Arial" w:cs="Arial"/>
          <w:color w:val="000000"/>
          <w:sz w:val="16"/>
          <w:szCs w:val="16"/>
          <w:lang w:eastAsia="en-GB"/>
        </w:rPr>
        <w:t xml:space="preserve"> </w:t>
      </w:r>
    </w:p>
    <w:p w14:paraId="393710DE" w14:textId="77777777" w:rsidR="000B6182" w:rsidRPr="009D3F9A" w:rsidRDefault="000B6182" w:rsidP="009B092D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6"/>
          <w:szCs w:val="16"/>
          <w:lang w:eastAsia="en-GB"/>
        </w:rPr>
      </w:pPr>
    </w:p>
    <w:p w14:paraId="108EDA69" w14:textId="77777777" w:rsidR="000B6182" w:rsidRPr="009A5261" w:rsidRDefault="000B6182" w:rsidP="009A5261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16"/>
          <w:szCs w:val="16"/>
          <w:lang w:eastAsia="en-GB"/>
        </w:rPr>
      </w:pPr>
      <w:r w:rsidRPr="009A5261">
        <w:rPr>
          <w:rFonts w:ascii="Arial" w:hAnsi="Arial" w:cs="Arial"/>
          <w:color w:val="000000"/>
          <w:sz w:val="16"/>
          <w:szCs w:val="16"/>
          <w:lang w:eastAsia="en-GB"/>
        </w:rPr>
        <w:t>Income is banked promptly</w:t>
      </w:r>
      <w:r>
        <w:rPr>
          <w:rFonts w:ascii="Arial" w:hAnsi="Arial" w:cs="Arial"/>
          <w:color w:val="000000"/>
          <w:sz w:val="16"/>
          <w:szCs w:val="16"/>
          <w:lang w:eastAsia="en-GB"/>
        </w:rPr>
        <w:t>.</w:t>
      </w:r>
      <w:r w:rsidRPr="009A5261">
        <w:rPr>
          <w:rFonts w:ascii="Arial" w:hAnsi="Arial" w:cs="Arial"/>
          <w:color w:val="000000"/>
          <w:sz w:val="16"/>
          <w:szCs w:val="16"/>
          <w:lang w:eastAsia="en-GB"/>
        </w:rPr>
        <w:t xml:space="preserve"> </w:t>
      </w:r>
    </w:p>
    <w:p w14:paraId="535DA5BE" w14:textId="77777777" w:rsidR="000B6182" w:rsidRDefault="000B6182" w:rsidP="009B092D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6"/>
          <w:szCs w:val="16"/>
          <w:lang w:eastAsia="en-GB"/>
        </w:rPr>
      </w:pPr>
    </w:p>
    <w:p w14:paraId="4AAC3B52" w14:textId="77777777" w:rsidR="000B6182" w:rsidRPr="009A5261" w:rsidRDefault="000B6182" w:rsidP="009B092D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6"/>
          <w:szCs w:val="16"/>
          <w:u w:val="single"/>
          <w:lang w:eastAsia="en-GB"/>
        </w:rPr>
      </w:pPr>
      <w:r w:rsidRPr="009A5261">
        <w:rPr>
          <w:rFonts w:ascii="Arial" w:hAnsi="Arial" w:cs="Arial"/>
          <w:color w:val="000000"/>
          <w:sz w:val="16"/>
          <w:szCs w:val="16"/>
          <w:u w:val="single"/>
          <w:lang w:eastAsia="en-GB"/>
        </w:rPr>
        <w:t xml:space="preserve">Financial reporting </w:t>
      </w:r>
    </w:p>
    <w:p w14:paraId="4C6C95B3" w14:textId="77777777" w:rsidR="000B6182" w:rsidRPr="009D3F9A" w:rsidRDefault="000B6182" w:rsidP="009B092D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6"/>
          <w:szCs w:val="16"/>
          <w:lang w:eastAsia="en-GB"/>
        </w:rPr>
      </w:pPr>
    </w:p>
    <w:p w14:paraId="7CB7D6DB" w14:textId="34081E98" w:rsidR="000B6182" w:rsidRPr="009A5261" w:rsidRDefault="000B6182" w:rsidP="009B092D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16"/>
          <w:szCs w:val="16"/>
          <w:lang w:eastAsia="en-GB"/>
        </w:rPr>
      </w:pPr>
      <w:r w:rsidRPr="009A5261">
        <w:rPr>
          <w:rFonts w:ascii="Arial" w:hAnsi="Arial" w:cs="Arial"/>
          <w:color w:val="000000"/>
          <w:sz w:val="16"/>
          <w:szCs w:val="16"/>
          <w:lang w:eastAsia="en-GB"/>
        </w:rPr>
        <w:t>A Budget control, comparing actual receipts and payments to the</w:t>
      </w:r>
      <w:r>
        <w:rPr>
          <w:rFonts w:ascii="Arial" w:hAnsi="Arial" w:cs="Arial"/>
          <w:color w:val="000000"/>
          <w:sz w:val="16"/>
          <w:szCs w:val="16"/>
          <w:lang w:eastAsia="en-GB"/>
        </w:rPr>
        <w:t xml:space="preserve"> budget is prepared on a re</w:t>
      </w:r>
      <w:r w:rsidR="00171ECC">
        <w:rPr>
          <w:rFonts w:ascii="Arial" w:hAnsi="Arial" w:cs="Arial"/>
          <w:color w:val="000000"/>
          <w:sz w:val="16"/>
          <w:szCs w:val="16"/>
          <w:lang w:eastAsia="en-GB"/>
        </w:rPr>
        <w:t>g</w:t>
      </w:r>
      <w:r>
        <w:rPr>
          <w:rFonts w:ascii="Arial" w:hAnsi="Arial" w:cs="Arial"/>
          <w:color w:val="000000"/>
          <w:sz w:val="16"/>
          <w:szCs w:val="16"/>
          <w:lang w:eastAsia="en-GB"/>
        </w:rPr>
        <w:t>ular</w:t>
      </w:r>
      <w:r w:rsidRPr="009A5261">
        <w:rPr>
          <w:rFonts w:ascii="Arial" w:hAnsi="Arial" w:cs="Arial"/>
          <w:color w:val="000000"/>
          <w:sz w:val="16"/>
          <w:szCs w:val="16"/>
          <w:lang w:eastAsia="en-GB"/>
        </w:rPr>
        <w:t xml:space="preserve"> basis</w:t>
      </w:r>
      <w:r w:rsidR="00171ECC">
        <w:rPr>
          <w:rFonts w:ascii="Arial" w:hAnsi="Arial" w:cs="Arial"/>
          <w:color w:val="000000"/>
          <w:sz w:val="16"/>
          <w:szCs w:val="16"/>
          <w:lang w:eastAsia="en-GB"/>
        </w:rPr>
        <w:t>.</w:t>
      </w:r>
    </w:p>
    <w:p w14:paraId="33BA7FCD" w14:textId="77777777" w:rsidR="000B6182" w:rsidRDefault="000B6182" w:rsidP="009A5261">
      <w:pPr>
        <w:pStyle w:val="ListParagraph"/>
        <w:shd w:val="clear" w:color="auto" w:fill="FFFFFF"/>
        <w:spacing w:after="0" w:line="240" w:lineRule="auto"/>
        <w:ind w:left="1080"/>
        <w:rPr>
          <w:rFonts w:ascii="Arial" w:hAnsi="Arial" w:cs="Arial"/>
          <w:color w:val="000000"/>
          <w:sz w:val="16"/>
          <w:szCs w:val="16"/>
          <w:lang w:eastAsia="en-GB"/>
        </w:rPr>
      </w:pPr>
    </w:p>
    <w:p w14:paraId="14C5B936" w14:textId="77777777" w:rsidR="000B6182" w:rsidRPr="009A5261" w:rsidRDefault="000B6182" w:rsidP="009A5261">
      <w:pPr>
        <w:pStyle w:val="ListParagraph"/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16"/>
          <w:szCs w:val="16"/>
          <w:u w:val="single"/>
          <w:lang w:eastAsia="en-GB"/>
        </w:rPr>
      </w:pPr>
      <w:r w:rsidRPr="009A5261">
        <w:rPr>
          <w:rFonts w:ascii="Arial" w:hAnsi="Arial" w:cs="Arial"/>
          <w:color w:val="000000"/>
          <w:sz w:val="16"/>
          <w:szCs w:val="16"/>
          <w:u w:val="single"/>
          <w:lang w:eastAsia="en-GB"/>
        </w:rPr>
        <w:t xml:space="preserve">Budgetary controls </w:t>
      </w:r>
    </w:p>
    <w:p w14:paraId="005F0903" w14:textId="77777777" w:rsidR="000B6182" w:rsidRPr="009A5261" w:rsidRDefault="000B6182" w:rsidP="009A5261">
      <w:pPr>
        <w:pStyle w:val="ListParagraph"/>
        <w:shd w:val="clear" w:color="auto" w:fill="FFFFFF"/>
        <w:spacing w:after="0" w:line="240" w:lineRule="auto"/>
        <w:ind w:left="1080"/>
        <w:rPr>
          <w:rFonts w:ascii="Arial" w:hAnsi="Arial" w:cs="Arial"/>
          <w:color w:val="000000"/>
          <w:sz w:val="16"/>
          <w:szCs w:val="16"/>
          <w:lang w:eastAsia="en-GB"/>
        </w:rPr>
      </w:pPr>
    </w:p>
    <w:p w14:paraId="58E97B00" w14:textId="77777777" w:rsidR="000B6182" w:rsidRPr="009A5261" w:rsidRDefault="000B6182" w:rsidP="009A5261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16"/>
          <w:szCs w:val="16"/>
          <w:lang w:eastAsia="en-GB"/>
        </w:rPr>
      </w:pPr>
      <w:r w:rsidRPr="009A5261">
        <w:rPr>
          <w:rFonts w:ascii="Arial" w:hAnsi="Arial" w:cs="Arial"/>
          <w:color w:val="000000"/>
          <w:sz w:val="16"/>
          <w:szCs w:val="16"/>
          <w:lang w:eastAsia="en-GB"/>
        </w:rPr>
        <w:t>The budget is prepared in consultation with the Parish Council, as evidenced by reports and minutes in advance of the start of the year</w:t>
      </w:r>
      <w:r>
        <w:rPr>
          <w:rFonts w:ascii="Arial" w:hAnsi="Arial" w:cs="Arial"/>
          <w:color w:val="000000"/>
          <w:sz w:val="16"/>
          <w:szCs w:val="16"/>
          <w:lang w:eastAsia="en-GB"/>
        </w:rPr>
        <w:t>.</w:t>
      </w:r>
      <w:r w:rsidRPr="009A5261">
        <w:rPr>
          <w:rFonts w:ascii="Arial" w:hAnsi="Arial" w:cs="Arial"/>
          <w:color w:val="000000"/>
          <w:sz w:val="16"/>
          <w:szCs w:val="16"/>
          <w:lang w:eastAsia="en-GB"/>
        </w:rPr>
        <w:t xml:space="preserve"> </w:t>
      </w:r>
    </w:p>
    <w:p w14:paraId="102090B6" w14:textId="77777777" w:rsidR="000B6182" w:rsidRPr="009A5261" w:rsidRDefault="000B6182" w:rsidP="009A5261">
      <w:pPr>
        <w:pStyle w:val="ListParagraph"/>
        <w:shd w:val="clear" w:color="auto" w:fill="FFFFFF"/>
        <w:spacing w:after="0" w:line="240" w:lineRule="auto"/>
        <w:ind w:left="1080"/>
        <w:rPr>
          <w:rFonts w:ascii="Arial" w:hAnsi="Arial" w:cs="Arial"/>
          <w:color w:val="000000"/>
          <w:sz w:val="16"/>
          <w:szCs w:val="16"/>
          <w:lang w:eastAsia="en-GB"/>
        </w:rPr>
      </w:pPr>
    </w:p>
    <w:p w14:paraId="4C5C5295" w14:textId="77777777" w:rsidR="000B6182" w:rsidRDefault="000B6182" w:rsidP="009A5261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16"/>
          <w:szCs w:val="16"/>
          <w:lang w:eastAsia="en-GB"/>
        </w:rPr>
      </w:pPr>
      <w:r w:rsidRPr="009A5261">
        <w:rPr>
          <w:rFonts w:ascii="Arial" w:hAnsi="Arial" w:cs="Arial"/>
          <w:color w:val="000000"/>
          <w:sz w:val="16"/>
          <w:szCs w:val="16"/>
          <w:lang w:eastAsia="en-GB"/>
        </w:rPr>
        <w:t xml:space="preserve">The precept is set </w:t>
      </w:r>
      <w:proofErr w:type="gramStart"/>
      <w:r w:rsidRPr="009A5261">
        <w:rPr>
          <w:rFonts w:ascii="Arial" w:hAnsi="Arial" w:cs="Arial"/>
          <w:color w:val="000000"/>
          <w:sz w:val="16"/>
          <w:szCs w:val="16"/>
          <w:lang w:eastAsia="en-GB"/>
        </w:rPr>
        <w:t>on the basis of</w:t>
      </w:r>
      <w:proofErr w:type="gramEnd"/>
      <w:r w:rsidRPr="009A5261">
        <w:rPr>
          <w:rFonts w:ascii="Arial" w:hAnsi="Arial" w:cs="Arial"/>
          <w:color w:val="000000"/>
          <w:sz w:val="16"/>
          <w:szCs w:val="16"/>
          <w:lang w:eastAsia="en-GB"/>
        </w:rPr>
        <w:t xml:space="preserve"> the budget by the deadline set by </w:t>
      </w:r>
      <w:r w:rsidR="00985102">
        <w:rPr>
          <w:rFonts w:ascii="Arial" w:hAnsi="Arial" w:cs="Arial"/>
          <w:color w:val="000000"/>
          <w:sz w:val="16"/>
          <w:szCs w:val="16"/>
          <w:lang w:eastAsia="en-GB"/>
        </w:rPr>
        <w:t>Cotswold District Council.</w:t>
      </w:r>
      <w:r w:rsidRPr="009A5261">
        <w:rPr>
          <w:rFonts w:ascii="Arial" w:hAnsi="Arial" w:cs="Arial"/>
          <w:color w:val="000000"/>
          <w:sz w:val="16"/>
          <w:szCs w:val="16"/>
          <w:lang w:eastAsia="en-GB"/>
        </w:rPr>
        <w:t xml:space="preserve"> </w:t>
      </w:r>
    </w:p>
    <w:p w14:paraId="0CD90E60" w14:textId="77777777" w:rsidR="000B6182" w:rsidRPr="009A5261" w:rsidRDefault="000B6182" w:rsidP="009A5261">
      <w:pPr>
        <w:pStyle w:val="ListParagraph"/>
        <w:shd w:val="clear" w:color="auto" w:fill="FFFFFF"/>
        <w:spacing w:after="0" w:line="240" w:lineRule="auto"/>
        <w:ind w:left="1080"/>
        <w:rPr>
          <w:rFonts w:ascii="Arial" w:hAnsi="Arial" w:cs="Arial"/>
          <w:color w:val="000000"/>
          <w:sz w:val="16"/>
          <w:szCs w:val="16"/>
          <w:lang w:eastAsia="en-GB"/>
        </w:rPr>
      </w:pPr>
    </w:p>
    <w:p w14:paraId="7E093018" w14:textId="77777777" w:rsidR="000B6182" w:rsidRPr="009A5261" w:rsidRDefault="000B6182" w:rsidP="009A5261">
      <w:pPr>
        <w:pStyle w:val="ListParagraph"/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16"/>
          <w:szCs w:val="16"/>
          <w:u w:val="single"/>
          <w:lang w:eastAsia="en-GB"/>
        </w:rPr>
      </w:pPr>
      <w:r w:rsidRPr="009A5261">
        <w:rPr>
          <w:rFonts w:ascii="Arial" w:hAnsi="Arial" w:cs="Arial"/>
          <w:color w:val="000000"/>
          <w:sz w:val="16"/>
          <w:szCs w:val="16"/>
          <w:u w:val="single"/>
          <w:lang w:eastAsia="en-GB"/>
        </w:rPr>
        <w:t xml:space="preserve">Payroll controls </w:t>
      </w:r>
    </w:p>
    <w:p w14:paraId="418703E7" w14:textId="77777777" w:rsidR="000B6182" w:rsidRDefault="000B6182" w:rsidP="009A5261">
      <w:pPr>
        <w:pStyle w:val="ListParagraph"/>
        <w:shd w:val="clear" w:color="auto" w:fill="FFFFFF"/>
        <w:spacing w:after="0" w:line="240" w:lineRule="auto"/>
        <w:ind w:left="1080"/>
        <w:rPr>
          <w:rFonts w:ascii="Arial" w:hAnsi="Arial" w:cs="Arial"/>
          <w:color w:val="000000"/>
          <w:sz w:val="16"/>
          <w:szCs w:val="16"/>
          <w:lang w:eastAsia="en-GB"/>
        </w:rPr>
      </w:pPr>
    </w:p>
    <w:p w14:paraId="73AD8011" w14:textId="77777777" w:rsidR="000B6182" w:rsidRDefault="000B6182" w:rsidP="009A5261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16"/>
          <w:szCs w:val="16"/>
          <w:lang w:eastAsia="en-GB"/>
        </w:rPr>
      </w:pPr>
      <w:r>
        <w:rPr>
          <w:rFonts w:ascii="Arial" w:hAnsi="Arial" w:cs="Arial"/>
          <w:color w:val="000000"/>
          <w:sz w:val="16"/>
          <w:szCs w:val="16"/>
          <w:lang w:eastAsia="en-GB"/>
        </w:rPr>
        <w:t>Staff contracts are prepared by the Clerk and agreed by the full Council and are reviewed and amended where necessary by the Clerk and approved by the Council.</w:t>
      </w:r>
    </w:p>
    <w:p w14:paraId="6217137F" w14:textId="77777777" w:rsidR="000B6182" w:rsidRDefault="000B6182" w:rsidP="0004692D">
      <w:pPr>
        <w:pStyle w:val="ListParagraph"/>
        <w:shd w:val="clear" w:color="auto" w:fill="FFFFFF"/>
        <w:spacing w:after="0" w:line="240" w:lineRule="auto"/>
        <w:ind w:left="1080"/>
        <w:rPr>
          <w:rFonts w:ascii="Arial" w:hAnsi="Arial" w:cs="Arial"/>
          <w:color w:val="000000"/>
          <w:sz w:val="16"/>
          <w:szCs w:val="16"/>
          <w:lang w:eastAsia="en-GB"/>
        </w:rPr>
      </w:pPr>
    </w:p>
    <w:p w14:paraId="2A53CAC7" w14:textId="77777777" w:rsidR="000B6182" w:rsidRPr="009A5261" w:rsidRDefault="000B6182" w:rsidP="009A5261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16"/>
          <w:szCs w:val="16"/>
          <w:lang w:eastAsia="en-GB"/>
        </w:rPr>
      </w:pPr>
      <w:r>
        <w:rPr>
          <w:rFonts w:ascii="Arial" w:hAnsi="Arial" w:cs="Arial"/>
          <w:color w:val="000000"/>
          <w:sz w:val="16"/>
          <w:szCs w:val="16"/>
          <w:lang w:eastAsia="en-GB"/>
        </w:rPr>
        <w:t>All employees are</w:t>
      </w:r>
      <w:r w:rsidRPr="009A5261">
        <w:rPr>
          <w:rFonts w:ascii="Arial" w:hAnsi="Arial" w:cs="Arial"/>
          <w:color w:val="000000"/>
          <w:sz w:val="16"/>
          <w:szCs w:val="16"/>
          <w:lang w:eastAsia="en-GB"/>
        </w:rPr>
        <w:t xml:space="preserve"> paid under PAYE as an employee and the necessary system for </w:t>
      </w:r>
      <w:r>
        <w:rPr>
          <w:rFonts w:ascii="Arial" w:hAnsi="Arial" w:cs="Arial"/>
          <w:color w:val="000000"/>
          <w:sz w:val="16"/>
          <w:szCs w:val="16"/>
          <w:lang w:eastAsia="en-GB"/>
        </w:rPr>
        <w:t>HMRC RTI is in place.</w:t>
      </w:r>
    </w:p>
    <w:p w14:paraId="6B96ED63" w14:textId="77777777" w:rsidR="000B6182" w:rsidRPr="009A5261" w:rsidRDefault="000B6182" w:rsidP="009A5261">
      <w:pPr>
        <w:pStyle w:val="ListParagraph"/>
        <w:shd w:val="clear" w:color="auto" w:fill="FFFFFF"/>
        <w:spacing w:after="0" w:line="240" w:lineRule="auto"/>
        <w:ind w:left="1080"/>
        <w:rPr>
          <w:rFonts w:ascii="Arial" w:hAnsi="Arial" w:cs="Arial"/>
          <w:color w:val="000000"/>
          <w:sz w:val="16"/>
          <w:szCs w:val="16"/>
          <w:lang w:eastAsia="en-GB"/>
        </w:rPr>
      </w:pPr>
    </w:p>
    <w:p w14:paraId="181DD88B" w14:textId="77777777" w:rsidR="000B6182" w:rsidRDefault="000B6182" w:rsidP="009A5261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16"/>
          <w:szCs w:val="16"/>
          <w:lang w:eastAsia="en-GB"/>
        </w:rPr>
      </w:pPr>
      <w:r>
        <w:rPr>
          <w:rFonts w:ascii="Arial" w:hAnsi="Arial" w:cs="Arial"/>
          <w:color w:val="000000"/>
          <w:sz w:val="16"/>
          <w:szCs w:val="16"/>
          <w:lang w:eastAsia="en-GB"/>
        </w:rPr>
        <w:t>All employees’</w:t>
      </w:r>
      <w:r w:rsidRPr="009A5261">
        <w:rPr>
          <w:rFonts w:ascii="Arial" w:hAnsi="Arial" w:cs="Arial"/>
          <w:color w:val="000000"/>
          <w:sz w:val="16"/>
          <w:szCs w:val="16"/>
          <w:lang w:eastAsia="en-GB"/>
        </w:rPr>
        <w:t xml:space="preserve"> salaries</w:t>
      </w:r>
      <w:r>
        <w:rPr>
          <w:rFonts w:ascii="Arial" w:hAnsi="Arial" w:cs="Arial"/>
          <w:color w:val="000000"/>
          <w:sz w:val="16"/>
          <w:szCs w:val="16"/>
          <w:lang w:eastAsia="en-GB"/>
        </w:rPr>
        <w:t xml:space="preserve"> are</w:t>
      </w:r>
      <w:r w:rsidRPr="009A5261">
        <w:rPr>
          <w:rFonts w:ascii="Arial" w:hAnsi="Arial" w:cs="Arial"/>
          <w:color w:val="000000"/>
          <w:sz w:val="16"/>
          <w:szCs w:val="16"/>
          <w:lang w:eastAsia="en-GB"/>
        </w:rPr>
        <w:t xml:space="preserve"> set by the Council and a minute is prepared to show the agreed salary</w:t>
      </w:r>
      <w:r>
        <w:rPr>
          <w:rFonts w:ascii="Arial" w:hAnsi="Arial" w:cs="Arial"/>
          <w:color w:val="000000"/>
          <w:sz w:val="16"/>
          <w:szCs w:val="16"/>
          <w:lang w:eastAsia="en-GB"/>
        </w:rPr>
        <w:t>.</w:t>
      </w:r>
      <w:r w:rsidRPr="009A5261">
        <w:rPr>
          <w:rFonts w:ascii="Arial" w:hAnsi="Arial" w:cs="Arial"/>
          <w:color w:val="000000"/>
          <w:sz w:val="16"/>
          <w:szCs w:val="16"/>
          <w:lang w:eastAsia="en-GB"/>
        </w:rPr>
        <w:t xml:space="preserve"> </w:t>
      </w:r>
    </w:p>
    <w:p w14:paraId="4C08FD6D" w14:textId="77777777" w:rsidR="000B6182" w:rsidRDefault="000B6182" w:rsidP="00277E93">
      <w:pPr>
        <w:pStyle w:val="ListParagraph"/>
        <w:rPr>
          <w:rFonts w:ascii="Arial" w:hAnsi="Arial" w:cs="Arial"/>
          <w:color w:val="000000"/>
          <w:sz w:val="16"/>
          <w:szCs w:val="16"/>
          <w:lang w:eastAsia="en-GB"/>
        </w:rPr>
      </w:pPr>
    </w:p>
    <w:p w14:paraId="0FEF0987" w14:textId="77777777" w:rsidR="000B6182" w:rsidRPr="009A5261" w:rsidRDefault="000B6182" w:rsidP="009A5261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16"/>
          <w:szCs w:val="16"/>
          <w:lang w:eastAsia="en-GB"/>
        </w:rPr>
      </w:pPr>
      <w:r>
        <w:rPr>
          <w:rFonts w:ascii="Arial" w:hAnsi="Arial" w:cs="Arial"/>
          <w:color w:val="000000"/>
          <w:sz w:val="16"/>
          <w:szCs w:val="16"/>
          <w:lang w:eastAsia="en-GB"/>
        </w:rPr>
        <w:t>Any additional hours are agreed to by either the Chairman/Vice Chairman or Clerk in agreement with the Chairman/Vice Chairman.</w:t>
      </w:r>
    </w:p>
    <w:p w14:paraId="604D4C18" w14:textId="77777777" w:rsidR="000B6182" w:rsidRPr="009A5261" w:rsidRDefault="000B6182" w:rsidP="009A5261">
      <w:pPr>
        <w:pStyle w:val="ListParagraph"/>
        <w:shd w:val="clear" w:color="auto" w:fill="FFFFFF"/>
        <w:spacing w:after="0" w:line="240" w:lineRule="auto"/>
        <w:ind w:left="1080"/>
        <w:rPr>
          <w:rFonts w:ascii="Arial" w:hAnsi="Arial" w:cs="Arial"/>
          <w:color w:val="000000"/>
          <w:sz w:val="16"/>
          <w:szCs w:val="16"/>
          <w:lang w:eastAsia="en-GB"/>
        </w:rPr>
      </w:pPr>
    </w:p>
    <w:p w14:paraId="106D1C93" w14:textId="77777777" w:rsidR="000B6182" w:rsidRDefault="000B6182" w:rsidP="009A5261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16"/>
          <w:szCs w:val="16"/>
          <w:lang w:eastAsia="en-GB"/>
        </w:rPr>
      </w:pPr>
      <w:r w:rsidRPr="009A5261">
        <w:rPr>
          <w:rFonts w:ascii="Arial" w:hAnsi="Arial" w:cs="Arial"/>
          <w:color w:val="000000"/>
          <w:sz w:val="16"/>
          <w:szCs w:val="16"/>
          <w:lang w:eastAsia="en-GB"/>
        </w:rPr>
        <w:t>The salaries</w:t>
      </w:r>
      <w:r>
        <w:rPr>
          <w:rFonts w:ascii="Arial" w:hAnsi="Arial" w:cs="Arial"/>
          <w:color w:val="000000"/>
          <w:sz w:val="16"/>
          <w:szCs w:val="16"/>
          <w:lang w:eastAsia="en-GB"/>
        </w:rPr>
        <w:t xml:space="preserve"> are</w:t>
      </w:r>
      <w:r w:rsidRPr="009A5261">
        <w:rPr>
          <w:rFonts w:ascii="Arial" w:hAnsi="Arial" w:cs="Arial"/>
          <w:color w:val="000000"/>
          <w:sz w:val="16"/>
          <w:szCs w:val="16"/>
          <w:lang w:eastAsia="en-GB"/>
        </w:rPr>
        <w:t xml:space="preserve"> paid by </w:t>
      </w:r>
      <w:r>
        <w:rPr>
          <w:rFonts w:ascii="Arial" w:hAnsi="Arial" w:cs="Arial"/>
          <w:color w:val="000000"/>
          <w:sz w:val="16"/>
          <w:szCs w:val="16"/>
          <w:lang w:eastAsia="en-GB"/>
        </w:rPr>
        <w:t>cheque or electronic bank transfer.</w:t>
      </w:r>
      <w:r w:rsidRPr="009A5261">
        <w:rPr>
          <w:rFonts w:ascii="Arial" w:hAnsi="Arial" w:cs="Arial"/>
          <w:color w:val="000000"/>
          <w:sz w:val="16"/>
          <w:szCs w:val="16"/>
          <w:lang w:eastAsia="en-GB"/>
        </w:rPr>
        <w:t xml:space="preserve"> </w:t>
      </w:r>
    </w:p>
    <w:p w14:paraId="44EDDD70" w14:textId="77777777" w:rsidR="000B6182" w:rsidRPr="009A5261" w:rsidRDefault="000B6182" w:rsidP="009A5261">
      <w:pPr>
        <w:pStyle w:val="ListParagraph"/>
        <w:rPr>
          <w:rFonts w:ascii="Arial" w:hAnsi="Arial" w:cs="Arial"/>
          <w:color w:val="000000"/>
          <w:sz w:val="16"/>
          <w:szCs w:val="16"/>
          <w:lang w:eastAsia="en-GB"/>
        </w:rPr>
      </w:pPr>
    </w:p>
    <w:p w14:paraId="7454E7B4" w14:textId="77777777" w:rsidR="000B6182" w:rsidRPr="009A5261" w:rsidRDefault="000B6182" w:rsidP="009A5261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16"/>
          <w:szCs w:val="16"/>
          <w:lang w:eastAsia="en-GB"/>
        </w:rPr>
      </w:pPr>
      <w:r w:rsidRPr="009A5261">
        <w:rPr>
          <w:rFonts w:ascii="Arial" w:hAnsi="Arial" w:cs="Arial"/>
          <w:color w:val="000000"/>
          <w:sz w:val="16"/>
          <w:szCs w:val="16"/>
          <w:lang w:eastAsia="en-GB"/>
        </w:rPr>
        <w:t xml:space="preserve">The RFO will ensure that all the necessary payroll returns are made to HMRC and will retain evidence that this has been done </w:t>
      </w:r>
    </w:p>
    <w:p w14:paraId="7849D24F" w14:textId="77777777" w:rsidR="000B6182" w:rsidRDefault="000B6182" w:rsidP="009A5261">
      <w:pPr>
        <w:pStyle w:val="ListParagraph"/>
        <w:shd w:val="clear" w:color="auto" w:fill="FFFFFF"/>
        <w:spacing w:after="0" w:line="240" w:lineRule="auto"/>
        <w:ind w:left="1080"/>
        <w:rPr>
          <w:rFonts w:ascii="Arial" w:hAnsi="Arial" w:cs="Arial"/>
          <w:color w:val="000000"/>
          <w:sz w:val="16"/>
          <w:szCs w:val="16"/>
          <w:lang w:eastAsia="en-GB"/>
        </w:rPr>
      </w:pPr>
    </w:p>
    <w:p w14:paraId="43160C85" w14:textId="77777777" w:rsidR="000B6182" w:rsidRPr="009A5261" w:rsidRDefault="000B6182" w:rsidP="009A5261">
      <w:pPr>
        <w:pStyle w:val="ListParagraph"/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16"/>
          <w:szCs w:val="16"/>
          <w:u w:val="single"/>
          <w:lang w:eastAsia="en-GB"/>
        </w:rPr>
      </w:pPr>
      <w:r w:rsidRPr="009A5261">
        <w:rPr>
          <w:rFonts w:ascii="Arial" w:hAnsi="Arial" w:cs="Arial"/>
          <w:color w:val="000000"/>
          <w:sz w:val="16"/>
          <w:szCs w:val="16"/>
          <w:u w:val="single"/>
          <w:lang w:eastAsia="en-GB"/>
        </w:rPr>
        <w:t xml:space="preserve">Office and clerk’s expenses </w:t>
      </w:r>
    </w:p>
    <w:p w14:paraId="3FEB32D7" w14:textId="77777777" w:rsidR="000B6182" w:rsidRPr="009A5261" w:rsidRDefault="000B6182" w:rsidP="009A5261">
      <w:pPr>
        <w:pStyle w:val="ListParagraph"/>
        <w:shd w:val="clear" w:color="auto" w:fill="FFFFFF"/>
        <w:spacing w:after="0" w:line="240" w:lineRule="auto"/>
        <w:ind w:left="1080"/>
        <w:rPr>
          <w:rFonts w:ascii="Arial" w:hAnsi="Arial" w:cs="Arial"/>
          <w:color w:val="000000"/>
          <w:sz w:val="16"/>
          <w:szCs w:val="16"/>
          <w:lang w:eastAsia="en-GB"/>
        </w:rPr>
      </w:pPr>
    </w:p>
    <w:p w14:paraId="3D0A4ADB" w14:textId="77777777" w:rsidR="000B6182" w:rsidRPr="009A5261" w:rsidRDefault="000B6182" w:rsidP="009A5261">
      <w:pPr>
        <w:pStyle w:val="ListParagraph"/>
        <w:shd w:val="clear" w:color="auto" w:fill="FFFFFF"/>
        <w:spacing w:after="0" w:line="240" w:lineRule="auto"/>
        <w:ind w:left="1080"/>
        <w:rPr>
          <w:rFonts w:ascii="Arial" w:hAnsi="Arial" w:cs="Arial"/>
          <w:color w:val="000000"/>
          <w:sz w:val="16"/>
          <w:szCs w:val="16"/>
          <w:lang w:eastAsia="en-GB"/>
        </w:rPr>
      </w:pPr>
    </w:p>
    <w:p w14:paraId="4EE68AD9" w14:textId="2F77853A" w:rsidR="000B6182" w:rsidRPr="009A5261" w:rsidRDefault="000B6182" w:rsidP="00D00FFC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16"/>
          <w:szCs w:val="16"/>
          <w:lang w:eastAsia="en-GB"/>
        </w:rPr>
      </w:pPr>
      <w:r w:rsidRPr="003037B2">
        <w:rPr>
          <w:rFonts w:ascii="Arial" w:hAnsi="Arial" w:cs="Arial"/>
          <w:color w:val="000000"/>
          <w:sz w:val="16"/>
          <w:szCs w:val="16"/>
          <w:lang w:eastAsia="en-GB"/>
        </w:rPr>
        <w:t xml:space="preserve">The </w:t>
      </w:r>
      <w:r>
        <w:rPr>
          <w:rFonts w:ascii="Arial" w:hAnsi="Arial" w:cs="Arial"/>
          <w:color w:val="000000"/>
          <w:sz w:val="16"/>
          <w:szCs w:val="16"/>
          <w:lang w:eastAsia="en-GB"/>
        </w:rPr>
        <w:t>Parish Council</w:t>
      </w:r>
      <w:r w:rsidR="00171ECC">
        <w:rPr>
          <w:rFonts w:ascii="Arial" w:hAnsi="Arial" w:cs="Arial"/>
          <w:color w:val="000000"/>
          <w:sz w:val="16"/>
          <w:szCs w:val="16"/>
          <w:lang w:eastAsia="en-GB"/>
        </w:rPr>
        <w:t xml:space="preserve"> does not</w:t>
      </w:r>
      <w:r>
        <w:rPr>
          <w:rFonts w:ascii="Arial" w:hAnsi="Arial" w:cs="Arial"/>
          <w:color w:val="000000"/>
          <w:sz w:val="16"/>
          <w:szCs w:val="16"/>
          <w:lang w:eastAsia="en-GB"/>
        </w:rPr>
        <w:t xml:space="preserve"> operate a Petty Cash</w:t>
      </w:r>
      <w:r w:rsidR="00171ECC">
        <w:rPr>
          <w:rFonts w:ascii="Arial" w:hAnsi="Arial" w:cs="Arial"/>
          <w:color w:val="000000"/>
          <w:sz w:val="16"/>
          <w:szCs w:val="16"/>
          <w:lang w:eastAsia="en-GB"/>
        </w:rPr>
        <w:t xml:space="preserve"> account</w:t>
      </w:r>
      <w:r>
        <w:rPr>
          <w:rFonts w:ascii="Arial" w:hAnsi="Arial" w:cs="Arial"/>
          <w:color w:val="000000"/>
          <w:sz w:val="16"/>
          <w:szCs w:val="16"/>
          <w:lang w:eastAsia="en-GB"/>
        </w:rPr>
        <w:t>.</w:t>
      </w:r>
    </w:p>
    <w:p w14:paraId="7D69981F" w14:textId="77777777" w:rsidR="000B6182" w:rsidRDefault="000B6182" w:rsidP="009A5261">
      <w:pPr>
        <w:pStyle w:val="ListParagraph"/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16"/>
          <w:szCs w:val="16"/>
          <w:u w:val="single"/>
          <w:lang w:eastAsia="en-GB"/>
        </w:rPr>
      </w:pPr>
    </w:p>
    <w:p w14:paraId="56FDCFAD" w14:textId="77777777" w:rsidR="000B6182" w:rsidRPr="009A5261" w:rsidRDefault="000B6182" w:rsidP="009A5261">
      <w:pPr>
        <w:pStyle w:val="ListParagraph"/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16"/>
          <w:szCs w:val="16"/>
          <w:u w:val="single"/>
          <w:lang w:eastAsia="en-GB"/>
        </w:rPr>
      </w:pPr>
      <w:r w:rsidRPr="009A5261">
        <w:rPr>
          <w:rFonts w:ascii="Arial" w:hAnsi="Arial" w:cs="Arial"/>
          <w:color w:val="000000"/>
          <w:sz w:val="16"/>
          <w:szCs w:val="16"/>
          <w:u w:val="single"/>
          <w:lang w:eastAsia="en-GB"/>
        </w:rPr>
        <w:t xml:space="preserve">Asset Control </w:t>
      </w:r>
    </w:p>
    <w:p w14:paraId="621507C5" w14:textId="77777777" w:rsidR="000B6182" w:rsidRPr="009A5261" w:rsidRDefault="000B6182" w:rsidP="009A5261">
      <w:pPr>
        <w:pStyle w:val="ListParagraph"/>
        <w:shd w:val="clear" w:color="auto" w:fill="FFFFFF"/>
        <w:spacing w:after="0" w:line="240" w:lineRule="auto"/>
        <w:ind w:left="1080"/>
        <w:rPr>
          <w:rFonts w:ascii="Arial" w:hAnsi="Arial" w:cs="Arial"/>
          <w:color w:val="000000"/>
          <w:sz w:val="16"/>
          <w:szCs w:val="16"/>
          <w:lang w:eastAsia="en-GB"/>
        </w:rPr>
      </w:pPr>
    </w:p>
    <w:p w14:paraId="5BD80E4B" w14:textId="77777777" w:rsidR="000B6182" w:rsidRPr="009A5261" w:rsidRDefault="000B6182" w:rsidP="009A5261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16"/>
          <w:szCs w:val="16"/>
          <w:lang w:eastAsia="en-GB"/>
        </w:rPr>
      </w:pPr>
      <w:r w:rsidRPr="009A5261">
        <w:rPr>
          <w:rFonts w:ascii="Arial" w:hAnsi="Arial" w:cs="Arial"/>
          <w:color w:val="000000"/>
          <w:sz w:val="16"/>
          <w:szCs w:val="16"/>
          <w:lang w:eastAsia="en-GB"/>
        </w:rPr>
        <w:t xml:space="preserve">The RFO maintains a full </w:t>
      </w:r>
      <w:proofErr w:type="gramStart"/>
      <w:r w:rsidRPr="009A5261">
        <w:rPr>
          <w:rFonts w:ascii="Arial" w:hAnsi="Arial" w:cs="Arial"/>
          <w:color w:val="000000"/>
          <w:sz w:val="16"/>
          <w:szCs w:val="16"/>
          <w:lang w:eastAsia="en-GB"/>
        </w:rPr>
        <w:t xml:space="preserve">asset </w:t>
      </w:r>
      <w:r>
        <w:rPr>
          <w:rFonts w:ascii="Arial" w:hAnsi="Arial" w:cs="Arial"/>
          <w:color w:val="000000"/>
          <w:sz w:val="16"/>
          <w:szCs w:val="16"/>
          <w:lang w:eastAsia="en-GB"/>
        </w:rPr>
        <w:t xml:space="preserve"> </w:t>
      </w:r>
      <w:r w:rsidRPr="009A5261">
        <w:rPr>
          <w:rFonts w:ascii="Arial" w:hAnsi="Arial" w:cs="Arial"/>
          <w:color w:val="000000"/>
          <w:sz w:val="16"/>
          <w:szCs w:val="16"/>
          <w:lang w:eastAsia="en-GB"/>
        </w:rPr>
        <w:t>register</w:t>
      </w:r>
      <w:proofErr w:type="gramEnd"/>
      <w:r>
        <w:rPr>
          <w:rFonts w:ascii="Arial" w:hAnsi="Arial" w:cs="Arial"/>
          <w:color w:val="000000"/>
          <w:sz w:val="16"/>
          <w:szCs w:val="16"/>
          <w:lang w:eastAsia="en-GB"/>
        </w:rPr>
        <w:t>.</w:t>
      </w:r>
      <w:r w:rsidRPr="009A5261">
        <w:rPr>
          <w:rFonts w:ascii="Arial" w:hAnsi="Arial" w:cs="Arial"/>
          <w:color w:val="000000"/>
          <w:sz w:val="16"/>
          <w:szCs w:val="16"/>
          <w:lang w:eastAsia="en-GB"/>
        </w:rPr>
        <w:t xml:space="preserve"> </w:t>
      </w:r>
    </w:p>
    <w:p w14:paraId="0AA94B82" w14:textId="77777777" w:rsidR="000B6182" w:rsidRPr="009A5261" w:rsidRDefault="000B6182" w:rsidP="009A5261">
      <w:pPr>
        <w:pStyle w:val="ListParagraph"/>
        <w:shd w:val="clear" w:color="auto" w:fill="FFFFFF"/>
        <w:spacing w:after="0" w:line="240" w:lineRule="auto"/>
        <w:ind w:left="1080"/>
        <w:rPr>
          <w:rFonts w:ascii="Arial" w:hAnsi="Arial" w:cs="Arial"/>
          <w:color w:val="000000"/>
          <w:sz w:val="16"/>
          <w:szCs w:val="16"/>
          <w:lang w:eastAsia="en-GB"/>
        </w:rPr>
      </w:pPr>
    </w:p>
    <w:p w14:paraId="1BC28229" w14:textId="77777777" w:rsidR="000B6182" w:rsidRPr="009A5261" w:rsidRDefault="000B6182" w:rsidP="009A5261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16"/>
          <w:szCs w:val="16"/>
          <w:lang w:eastAsia="en-GB"/>
        </w:rPr>
      </w:pPr>
      <w:r w:rsidRPr="009A5261">
        <w:rPr>
          <w:rFonts w:ascii="Arial" w:hAnsi="Arial" w:cs="Arial"/>
          <w:color w:val="000000"/>
          <w:sz w:val="16"/>
          <w:szCs w:val="16"/>
          <w:lang w:eastAsia="en-GB"/>
        </w:rPr>
        <w:t xml:space="preserve">The existence and condition of assets is checked on a </w:t>
      </w:r>
      <w:proofErr w:type="gramStart"/>
      <w:r w:rsidRPr="009A5261">
        <w:rPr>
          <w:rFonts w:ascii="Arial" w:hAnsi="Arial" w:cs="Arial"/>
          <w:color w:val="000000"/>
          <w:sz w:val="16"/>
          <w:szCs w:val="16"/>
          <w:lang w:eastAsia="en-GB"/>
        </w:rPr>
        <w:t>six monthly</w:t>
      </w:r>
      <w:proofErr w:type="gramEnd"/>
      <w:r w:rsidRPr="009A5261">
        <w:rPr>
          <w:rFonts w:ascii="Arial" w:hAnsi="Arial" w:cs="Arial"/>
          <w:color w:val="000000"/>
          <w:sz w:val="16"/>
          <w:szCs w:val="16"/>
          <w:lang w:eastAsia="en-GB"/>
        </w:rPr>
        <w:t xml:space="preserve"> basis by a member of the Parish Council</w:t>
      </w:r>
      <w:r>
        <w:rPr>
          <w:rFonts w:ascii="Arial" w:hAnsi="Arial" w:cs="Arial"/>
          <w:color w:val="000000"/>
          <w:sz w:val="16"/>
          <w:szCs w:val="16"/>
          <w:lang w:eastAsia="en-GB"/>
        </w:rPr>
        <w:t>.</w:t>
      </w:r>
      <w:r w:rsidRPr="009A5261">
        <w:rPr>
          <w:rFonts w:ascii="Arial" w:hAnsi="Arial" w:cs="Arial"/>
          <w:color w:val="000000"/>
          <w:sz w:val="16"/>
          <w:szCs w:val="16"/>
          <w:lang w:eastAsia="en-GB"/>
        </w:rPr>
        <w:t xml:space="preserve"> </w:t>
      </w:r>
    </w:p>
    <w:p w14:paraId="100820C2" w14:textId="77777777" w:rsidR="000B6182" w:rsidRPr="009A5261" w:rsidRDefault="000B6182" w:rsidP="009A5261">
      <w:pPr>
        <w:pStyle w:val="ListParagraph"/>
        <w:shd w:val="clear" w:color="auto" w:fill="FFFFFF"/>
        <w:spacing w:after="0" w:line="240" w:lineRule="auto"/>
        <w:ind w:left="1080"/>
        <w:rPr>
          <w:rFonts w:ascii="Arial" w:hAnsi="Arial" w:cs="Arial"/>
          <w:color w:val="000000"/>
          <w:sz w:val="16"/>
          <w:szCs w:val="16"/>
          <w:lang w:eastAsia="en-GB"/>
        </w:rPr>
      </w:pPr>
    </w:p>
    <w:p w14:paraId="22DD7F5B" w14:textId="77777777" w:rsidR="000B6182" w:rsidRDefault="000B6182" w:rsidP="009A5261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16"/>
          <w:szCs w:val="16"/>
          <w:lang w:eastAsia="en-GB"/>
        </w:rPr>
      </w:pPr>
      <w:r w:rsidRPr="009A5261">
        <w:rPr>
          <w:rFonts w:ascii="Arial" w:hAnsi="Arial" w:cs="Arial"/>
          <w:color w:val="000000"/>
          <w:sz w:val="16"/>
          <w:szCs w:val="16"/>
          <w:lang w:eastAsia="en-GB"/>
        </w:rPr>
        <w:t>The adequacy of insurance of the Parish Council’s assets is considered annually in advance of the insurance renewal</w:t>
      </w:r>
      <w:r>
        <w:rPr>
          <w:rFonts w:ascii="Arial" w:hAnsi="Arial" w:cs="Arial"/>
          <w:color w:val="000000"/>
          <w:sz w:val="16"/>
          <w:szCs w:val="16"/>
          <w:lang w:eastAsia="en-GB"/>
        </w:rPr>
        <w:t>.</w:t>
      </w:r>
    </w:p>
    <w:p w14:paraId="266B8779" w14:textId="77777777" w:rsidR="000B6182" w:rsidRDefault="000B6182" w:rsidP="0004692D">
      <w:pPr>
        <w:pStyle w:val="ListParagraph"/>
        <w:rPr>
          <w:rFonts w:ascii="Arial" w:hAnsi="Arial" w:cs="Arial"/>
          <w:color w:val="000000"/>
          <w:sz w:val="16"/>
          <w:szCs w:val="16"/>
          <w:lang w:eastAsia="en-GB"/>
        </w:rPr>
      </w:pPr>
    </w:p>
    <w:p w14:paraId="0638F664" w14:textId="77777777" w:rsidR="000B6182" w:rsidRPr="0004692D" w:rsidRDefault="000B6182" w:rsidP="0004692D">
      <w:pPr>
        <w:pStyle w:val="ListParagraph"/>
        <w:ind w:hanging="720"/>
        <w:rPr>
          <w:rFonts w:ascii="Arial" w:hAnsi="Arial" w:cs="Arial"/>
          <w:color w:val="000000"/>
          <w:sz w:val="16"/>
          <w:szCs w:val="16"/>
          <w:u w:val="single"/>
          <w:lang w:eastAsia="en-GB"/>
        </w:rPr>
      </w:pPr>
      <w:r w:rsidRPr="0004692D">
        <w:rPr>
          <w:rFonts w:ascii="Arial" w:hAnsi="Arial" w:cs="Arial"/>
          <w:color w:val="000000"/>
          <w:sz w:val="16"/>
          <w:szCs w:val="16"/>
          <w:u w:val="single"/>
          <w:lang w:eastAsia="en-GB"/>
        </w:rPr>
        <w:t>Risk Assessment</w:t>
      </w:r>
    </w:p>
    <w:p w14:paraId="52510E1A" w14:textId="77777777" w:rsidR="000B6182" w:rsidRDefault="000B6182" w:rsidP="0004692D">
      <w:pPr>
        <w:pStyle w:val="ListParagraph"/>
        <w:rPr>
          <w:rFonts w:ascii="Arial" w:hAnsi="Arial" w:cs="Arial"/>
          <w:color w:val="000000"/>
          <w:sz w:val="16"/>
          <w:szCs w:val="16"/>
          <w:lang w:eastAsia="en-GB"/>
        </w:rPr>
      </w:pPr>
    </w:p>
    <w:p w14:paraId="0A96E8FE" w14:textId="77777777" w:rsidR="000B6182" w:rsidRPr="007B504B" w:rsidRDefault="000B6182" w:rsidP="0004692D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hanging="1080"/>
        <w:rPr>
          <w:rFonts w:ascii="Arial" w:hAnsi="Arial" w:cs="Arial"/>
          <w:color w:val="000000"/>
          <w:sz w:val="16"/>
          <w:szCs w:val="16"/>
          <w:u w:val="single"/>
          <w:lang w:eastAsia="en-GB"/>
        </w:rPr>
      </w:pPr>
      <w:r w:rsidRPr="007B504B">
        <w:rPr>
          <w:rFonts w:ascii="Arial" w:hAnsi="Arial" w:cs="Arial"/>
          <w:color w:val="000000"/>
          <w:sz w:val="16"/>
          <w:szCs w:val="16"/>
          <w:lang w:eastAsia="en-GB"/>
        </w:rPr>
        <w:t xml:space="preserve">A risk assessment is carried out annually by the Clerk and presented to a Council meeting where it is approved, signed and </w:t>
      </w:r>
      <w:proofErr w:type="spellStart"/>
      <w:r w:rsidRPr="007B504B">
        <w:rPr>
          <w:rFonts w:ascii="Arial" w:hAnsi="Arial" w:cs="Arial"/>
          <w:color w:val="000000"/>
          <w:sz w:val="16"/>
          <w:szCs w:val="16"/>
          <w:lang w:eastAsia="en-GB"/>
        </w:rPr>
        <w:t>minuted</w:t>
      </w:r>
      <w:proofErr w:type="spellEnd"/>
      <w:r w:rsidRPr="007B504B">
        <w:rPr>
          <w:rFonts w:ascii="Arial" w:hAnsi="Arial" w:cs="Arial"/>
          <w:color w:val="000000"/>
          <w:sz w:val="16"/>
          <w:szCs w:val="16"/>
          <w:lang w:eastAsia="en-GB"/>
        </w:rPr>
        <w:t xml:space="preserve"> as approved by the Council.</w:t>
      </w:r>
    </w:p>
    <w:p w14:paraId="5A75212D" w14:textId="77777777" w:rsidR="000B6182" w:rsidRPr="0004692D" w:rsidRDefault="000B6182" w:rsidP="0004692D">
      <w:pPr>
        <w:pStyle w:val="ListParagraph"/>
        <w:shd w:val="clear" w:color="auto" w:fill="FFFFFF"/>
        <w:spacing w:after="0" w:line="240" w:lineRule="auto"/>
        <w:ind w:left="1080" w:hanging="87"/>
        <w:rPr>
          <w:rFonts w:ascii="Arial" w:hAnsi="Arial" w:cs="Arial"/>
          <w:color w:val="000000"/>
          <w:sz w:val="16"/>
          <w:szCs w:val="16"/>
          <w:u w:val="single"/>
          <w:lang w:eastAsia="en-GB"/>
        </w:rPr>
      </w:pPr>
    </w:p>
    <w:sectPr w:rsidR="000B6182" w:rsidRPr="0004692D" w:rsidSect="0004692D">
      <w:footerReference w:type="default" r:id="rId7"/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4F2E48" w14:textId="77777777" w:rsidR="00A27B59" w:rsidRDefault="00A27B59" w:rsidP="0047641D">
      <w:pPr>
        <w:spacing w:after="0" w:line="240" w:lineRule="auto"/>
      </w:pPr>
      <w:r>
        <w:separator/>
      </w:r>
    </w:p>
  </w:endnote>
  <w:endnote w:type="continuationSeparator" w:id="0">
    <w:p w14:paraId="3CF1C1C7" w14:textId="77777777" w:rsidR="00A27B59" w:rsidRDefault="00A27B59" w:rsidP="00476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34CA8" w14:textId="1B932F54" w:rsidR="000B6182" w:rsidRPr="0047641D" w:rsidRDefault="000B6182" w:rsidP="009D4FE3">
    <w:pPr>
      <w:pStyle w:val="Footer"/>
      <w:tabs>
        <w:tab w:val="clear" w:pos="4513"/>
        <w:tab w:val="clear" w:pos="9026"/>
        <w:tab w:val="center" w:pos="5102"/>
        <w:tab w:val="right" w:pos="10204"/>
      </w:tabs>
      <w:rPr>
        <w:sz w:val="16"/>
        <w:szCs w:val="16"/>
      </w:rPr>
    </w:pPr>
    <w:r w:rsidRPr="0047641D">
      <w:rPr>
        <w:sz w:val="16"/>
        <w:szCs w:val="16"/>
      </w:rPr>
      <w:fldChar w:fldCharType="begin"/>
    </w:r>
    <w:r w:rsidRPr="0047641D">
      <w:rPr>
        <w:sz w:val="16"/>
        <w:szCs w:val="16"/>
      </w:rPr>
      <w:instrText xml:space="preserve"> DATE  \@ "dd/MM/yyyy HH:mm"  \* MERGEFORMAT </w:instrText>
    </w:r>
    <w:r w:rsidRPr="0047641D">
      <w:rPr>
        <w:sz w:val="16"/>
        <w:szCs w:val="16"/>
      </w:rPr>
      <w:fldChar w:fldCharType="separate"/>
    </w:r>
    <w:r w:rsidR="00F90AC9">
      <w:rPr>
        <w:noProof/>
        <w:sz w:val="16"/>
        <w:szCs w:val="16"/>
      </w:rPr>
      <w:t>05/08/2024 11:09</w:t>
    </w:r>
    <w:r w:rsidRPr="0047641D">
      <w:rPr>
        <w:sz w:val="16"/>
        <w:szCs w:val="16"/>
      </w:rPr>
      <w:fldChar w:fldCharType="end"/>
    </w:r>
    <w:r w:rsidRPr="0047641D">
      <w:rPr>
        <w:sz w:val="16"/>
        <w:szCs w:val="16"/>
      </w:rPr>
      <w:tab/>
    </w:r>
    <w:fldSimple w:instr=" FILENAME   \* MERGEFORMAT ">
      <w:r>
        <w:rPr>
          <w:noProof/>
          <w:sz w:val="16"/>
          <w:szCs w:val="16"/>
        </w:rPr>
        <w:t>140213 RPL_Master_APC_StatementIntControls_V2_MPC</w:t>
      </w:r>
    </w:fldSimple>
    <w:r w:rsidRPr="0047641D">
      <w:rPr>
        <w:sz w:val="16"/>
        <w:szCs w:val="16"/>
      </w:rPr>
      <w:tab/>
    </w:r>
    <w:r w:rsidRPr="0047641D">
      <w:rPr>
        <w:sz w:val="16"/>
        <w:szCs w:val="16"/>
      </w:rPr>
      <w:fldChar w:fldCharType="begin"/>
    </w:r>
    <w:r w:rsidRPr="0047641D">
      <w:rPr>
        <w:sz w:val="16"/>
        <w:szCs w:val="16"/>
      </w:rPr>
      <w:instrText xml:space="preserve"> PAGE  \* Arabic  \* MERGEFORMAT </w:instrText>
    </w:r>
    <w:r w:rsidRPr="0047641D">
      <w:rPr>
        <w:sz w:val="16"/>
        <w:szCs w:val="16"/>
      </w:rPr>
      <w:fldChar w:fldCharType="separate"/>
    </w:r>
    <w:r w:rsidR="00492FF0">
      <w:rPr>
        <w:noProof/>
        <w:sz w:val="16"/>
        <w:szCs w:val="16"/>
      </w:rPr>
      <w:t>1</w:t>
    </w:r>
    <w:r w:rsidRPr="0047641D">
      <w:rPr>
        <w:sz w:val="16"/>
        <w:szCs w:val="16"/>
      </w:rPr>
      <w:fldChar w:fldCharType="end"/>
    </w:r>
  </w:p>
  <w:p w14:paraId="72B078AF" w14:textId="77777777" w:rsidR="000B6182" w:rsidRDefault="000B618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9B4B6" w14:textId="77777777" w:rsidR="00A27B59" w:rsidRDefault="00A27B59" w:rsidP="0047641D">
      <w:pPr>
        <w:spacing w:after="0" w:line="240" w:lineRule="auto"/>
      </w:pPr>
      <w:r>
        <w:separator/>
      </w:r>
    </w:p>
  </w:footnote>
  <w:footnote w:type="continuationSeparator" w:id="0">
    <w:p w14:paraId="29EEFC80" w14:textId="77777777" w:rsidR="00A27B59" w:rsidRDefault="00A27B59" w:rsidP="004764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53280"/>
    <w:multiLevelType w:val="hybridMultilevel"/>
    <w:tmpl w:val="C23E7426"/>
    <w:lvl w:ilvl="0" w:tplc="8910CE8A">
      <w:start w:val="2"/>
      <w:numFmt w:val="bullet"/>
      <w:lvlText w:val="•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47FCD"/>
    <w:multiLevelType w:val="hybridMultilevel"/>
    <w:tmpl w:val="E924D2C4"/>
    <w:lvl w:ilvl="0" w:tplc="8910CE8A">
      <w:start w:val="2"/>
      <w:numFmt w:val="bullet"/>
      <w:lvlText w:val="•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426F1"/>
    <w:multiLevelType w:val="hybridMultilevel"/>
    <w:tmpl w:val="89FC14FA"/>
    <w:lvl w:ilvl="0" w:tplc="8910CE8A">
      <w:start w:val="2"/>
      <w:numFmt w:val="bullet"/>
      <w:lvlText w:val="•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4B32D1"/>
    <w:multiLevelType w:val="hybridMultilevel"/>
    <w:tmpl w:val="AB20722E"/>
    <w:lvl w:ilvl="0" w:tplc="8910CE8A">
      <w:start w:val="2"/>
      <w:numFmt w:val="bullet"/>
      <w:lvlText w:val="•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0175E"/>
    <w:multiLevelType w:val="hybridMultilevel"/>
    <w:tmpl w:val="4924596A"/>
    <w:lvl w:ilvl="0" w:tplc="8910CE8A">
      <w:start w:val="2"/>
      <w:numFmt w:val="bullet"/>
      <w:lvlText w:val="•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5D58F6"/>
    <w:multiLevelType w:val="hybridMultilevel"/>
    <w:tmpl w:val="058E522C"/>
    <w:lvl w:ilvl="0" w:tplc="8910CE8A">
      <w:start w:val="2"/>
      <w:numFmt w:val="bullet"/>
      <w:lvlText w:val="•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F84FD5"/>
    <w:multiLevelType w:val="hybridMultilevel"/>
    <w:tmpl w:val="A07E74C2"/>
    <w:lvl w:ilvl="0" w:tplc="8910CE8A">
      <w:start w:val="2"/>
      <w:numFmt w:val="bullet"/>
      <w:lvlText w:val="•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6258B4"/>
    <w:multiLevelType w:val="hybridMultilevel"/>
    <w:tmpl w:val="B0DED84E"/>
    <w:lvl w:ilvl="0" w:tplc="8910CE8A">
      <w:start w:val="2"/>
      <w:numFmt w:val="bullet"/>
      <w:lvlText w:val="•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8A1E3E"/>
    <w:multiLevelType w:val="hybridMultilevel"/>
    <w:tmpl w:val="CD46B326"/>
    <w:lvl w:ilvl="0" w:tplc="8910CE8A">
      <w:start w:val="2"/>
      <w:numFmt w:val="bullet"/>
      <w:lvlText w:val="•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3A074E"/>
    <w:multiLevelType w:val="hybridMultilevel"/>
    <w:tmpl w:val="DF2C46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06712650">
    <w:abstractNumId w:val="2"/>
  </w:num>
  <w:num w:numId="2" w16cid:durableId="748844786">
    <w:abstractNumId w:val="8"/>
  </w:num>
  <w:num w:numId="3" w16cid:durableId="1975871608">
    <w:abstractNumId w:val="7"/>
  </w:num>
  <w:num w:numId="4" w16cid:durableId="820854189">
    <w:abstractNumId w:val="6"/>
  </w:num>
  <w:num w:numId="5" w16cid:durableId="1662460475">
    <w:abstractNumId w:val="3"/>
  </w:num>
  <w:num w:numId="6" w16cid:durableId="863175352">
    <w:abstractNumId w:val="0"/>
  </w:num>
  <w:num w:numId="7" w16cid:durableId="105345453">
    <w:abstractNumId w:val="1"/>
  </w:num>
  <w:num w:numId="8" w16cid:durableId="2133204352">
    <w:abstractNumId w:val="5"/>
  </w:num>
  <w:num w:numId="9" w16cid:durableId="133719477">
    <w:abstractNumId w:val="4"/>
  </w:num>
  <w:num w:numId="10" w16cid:durableId="1494910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6A8"/>
    <w:rsid w:val="00003501"/>
    <w:rsid w:val="0001572C"/>
    <w:rsid w:val="00034B27"/>
    <w:rsid w:val="0004692D"/>
    <w:rsid w:val="00086189"/>
    <w:rsid w:val="000B6182"/>
    <w:rsid w:val="001534F6"/>
    <w:rsid w:val="00171ECC"/>
    <w:rsid w:val="0020089F"/>
    <w:rsid w:val="00233C52"/>
    <w:rsid w:val="00277E93"/>
    <w:rsid w:val="003037B2"/>
    <w:rsid w:val="0033397A"/>
    <w:rsid w:val="0043620F"/>
    <w:rsid w:val="0047641D"/>
    <w:rsid w:val="00492FF0"/>
    <w:rsid w:val="004F4285"/>
    <w:rsid w:val="005D06A8"/>
    <w:rsid w:val="006F6554"/>
    <w:rsid w:val="007B504B"/>
    <w:rsid w:val="007F243A"/>
    <w:rsid w:val="00811938"/>
    <w:rsid w:val="00867BC6"/>
    <w:rsid w:val="00897AC9"/>
    <w:rsid w:val="008D7D83"/>
    <w:rsid w:val="00985102"/>
    <w:rsid w:val="009A5261"/>
    <w:rsid w:val="009A7874"/>
    <w:rsid w:val="009B092D"/>
    <w:rsid w:val="009D3F9A"/>
    <w:rsid w:val="009D4FE3"/>
    <w:rsid w:val="00A27B59"/>
    <w:rsid w:val="00B720EC"/>
    <w:rsid w:val="00BC4644"/>
    <w:rsid w:val="00BC6655"/>
    <w:rsid w:val="00C70DFB"/>
    <w:rsid w:val="00CA75CA"/>
    <w:rsid w:val="00CE29E2"/>
    <w:rsid w:val="00D00FFC"/>
    <w:rsid w:val="00D95885"/>
    <w:rsid w:val="00DE294D"/>
    <w:rsid w:val="00DE791A"/>
    <w:rsid w:val="00E70C32"/>
    <w:rsid w:val="00F90AC9"/>
    <w:rsid w:val="00FC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00A4C5"/>
  <w15:docId w15:val="{57787529-E79A-4678-BD8A-1F139944B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6A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D06A8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99"/>
    <w:qFormat/>
    <w:rsid w:val="004362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4764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47641D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4764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47641D"/>
    <w:rPr>
      <w:rFonts w:cs="Times New Roman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476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7641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EATON PARISH COUNCIL</vt:lpstr>
    </vt:vector>
  </TitlesOfParts>
  <Company>Hewlett-Packard Company</Company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EATON PARISH COUNCIL</dc:title>
  <dc:creator>user</dc:creator>
  <cp:lastModifiedBy>Willersey PC</cp:lastModifiedBy>
  <cp:revision>2</cp:revision>
  <cp:lastPrinted>2014-05-04T15:02:00Z</cp:lastPrinted>
  <dcterms:created xsi:type="dcterms:W3CDTF">2024-08-05T10:10:00Z</dcterms:created>
  <dcterms:modified xsi:type="dcterms:W3CDTF">2024-08-05T10:10:00Z</dcterms:modified>
</cp:coreProperties>
</file>