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6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620"/>
        <w:gridCol w:w="1462"/>
        <w:gridCol w:w="2498"/>
        <w:gridCol w:w="3285"/>
        <w:gridCol w:w="2700"/>
        <w:gridCol w:w="1980"/>
      </w:tblGrid>
      <w:tr w:rsidR="007A5AA0" w:rsidRPr="008B7B6B" w14:paraId="37BC7FEF" w14:textId="77777777" w:rsidTr="00B70865">
        <w:tc>
          <w:tcPr>
            <w:tcW w:w="1080" w:type="dxa"/>
          </w:tcPr>
          <w:p w14:paraId="7B29E073" w14:textId="77777777" w:rsidR="007A5AA0" w:rsidRPr="008B7B6B" w:rsidRDefault="007A5AA0" w:rsidP="00B708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B6B">
              <w:rPr>
                <w:rFonts w:ascii="Arial" w:hAnsi="Arial" w:cs="Arial"/>
                <w:b/>
                <w:sz w:val="20"/>
                <w:szCs w:val="20"/>
              </w:rPr>
              <w:t>RISK AREA</w:t>
            </w:r>
          </w:p>
        </w:tc>
        <w:tc>
          <w:tcPr>
            <w:tcW w:w="1620" w:type="dxa"/>
          </w:tcPr>
          <w:p w14:paraId="1094A07B" w14:textId="77777777" w:rsidR="007A5AA0" w:rsidRPr="008B7B6B" w:rsidRDefault="007A5AA0" w:rsidP="00B708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B6B">
              <w:rPr>
                <w:rFonts w:ascii="Arial" w:hAnsi="Arial" w:cs="Arial"/>
                <w:b/>
                <w:sz w:val="20"/>
                <w:szCs w:val="20"/>
              </w:rPr>
              <w:t>POTENTIAL RISK IDENTIFIED</w:t>
            </w:r>
          </w:p>
        </w:tc>
        <w:tc>
          <w:tcPr>
            <w:tcW w:w="1462" w:type="dxa"/>
          </w:tcPr>
          <w:p w14:paraId="30DD362C" w14:textId="77777777" w:rsidR="007A5AA0" w:rsidRPr="008B7B6B" w:rsidRDefault="007A5AA0" w:rsidP="00B70865">
            <w:pPr>
              <w:tabs>
                <w:tab w:val="left" w:pos="106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B7B6B">
              <w:rPr>
                <w:rFonts w:ascii="Arial" w:hAnsi="Arial" w:cs="Arial"/>
                <w:b/>
                <w:sz w:val="18"/>
                <w:szCs w:val="18"/>
              </w:rPr>
              <w:t>LIKLIHOOD OF OCCURANCE</w:t>
            </w:r>
          </w:p>
        </w:tc>
        <w:tc>
          <w:tcPr>
            <w:tcW w:w="2498" w:type="dxa"/>
          </w:tcPr>
          <w:p w14:paraId="31740542" w14:textId="77777777" w:rsidR="007A5AA0" w:rsidRPr="008B7B6B" w:rsidRDefault="007A5AA0" w:rsidP="00B708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B6B">
              <w:rPr>
                <w:rFonts w:ascii="Arial" w:hAnsi="Arial" w:cs="Arial"/>
                <w:b/>
                <w:sz w:val="20"/>
                <w:szCs w:val="20"/>
              </w:rPr>
              <w:t>POTENTIAL IMPACT</w:t>
            </w:r>
          </w:p>
        </w:tc>
        <w:tc>
          <w:tcPr>
            <w:tcW w:w="3285" w:type="dxa"/>
          </w:tcPr>
          <w:p w14:paraId="4AFA958F" w14:textId="77777777" w:rsidR="007A5AA0" w:rsidRPr="008B7B6B" w:rsidRDefault="007A5AA0" w:rsidP="00B708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B6B">
              <w:rPr>
                <w:rFonts w:ascii="Arial" w:hAnsi="Arial" w:cs="Arial"/>
                <w:b/>
                <w:sz w:val="20"/>
                <w:szCs w:val="20"/>
              </w:rPr>
              <w:t>STEPS TO MITIGATE RISK (CONTROL)</w:t>
            </w:r>
          </w:p>
        </w:tc>
        <w:tc>
          <w:tcPr>
            <w:tcW w:w="2700" w:type="dxa"/>
          </w:tcPr>
          <w:p w14:paraId="0A486DF6" w14:textId="77777777" w:rsidR="007A5AA0" w:rsidRPr="008B7B6B" w:rsidRDefault="007A5AA0" w:rsidP="00B708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B6B">
              <w:rPr>
                <w:rFonts w:ascii="Arial" w:hAnsi="Arial" w:cs="Arial"/>
                <w:b/>
                <w:sz w:val="20"/>
                <w:szCs w:val="20"/>
              </w:rPr>
              <w:t>EVIDENCE</w:t>
            </w:r>
          </w:p>
        </w:tc>
        <w:tc>
          <w:tcPr>
            <w:tcW w:w="1980" w:type="dxa"/>
          </w:tcPr>
          <w:p w14:paraId="17AF3622" w14:textId="77777777" w:rsidR="007A5AA0" w:rsidRPr="008B7B6B" w:rsidRDefault="007A5AA0" w:rsidP="00B708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B6B">
              <w:rPr>
                <w:rFonts w:ascii="Arial" w:hAnsi="Arial" w:cs="Arial"/>
                <w:b/>
                <w:sz w:val="20"/>
                <w:szCs w:val="20"/>
              </w:rPr>
              <w:t>ACTION (AGREED IMPROVEMENTS)</w:t>
            </w:r>
          </w:p>
        </w:tc>
      </w:tr>
      <w:tr w:rsidR="007A5AA0" w:rsidRPr="008B7B6B" w14:paraId="4FCC5439" w14:textId="77777777" w:rsidTr="00B70865">
        <w:tc>
          <w:tcPr>
            <w:tcW w:w="1080" w:type="dxa"/>
          </w:tcPr>
          <w:p w14:paraId="5584B589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Assets</w:t>
            </w:r>
          </w:p>
        </w:tc>
        <w:tc>
          <w:tcPr>
            <w:tcW w:w="1620" w:type="dxa"/>
          </w:tcPr>
          <w:p w14:paraId="5F352E12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Protection of physical assets</w:t>
            </w:r>
          </w:p>
        </w:tc>
        <w:tc>
          <w:tcPr>
            <w:tcW w:w="1462" w:type="dxa"/>
          </w:tcPr>
          <w:p w14:paraId="1635588F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Low</w:t>
            </w:r>
          </w:p>
          <w:p w14:paraId="17932EA2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70B7AD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98" w:type="dxa"/>
          </w:tcPr>
          <w:p w14:paraId="73430B83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 xml:space="preserve">Cost of replacing damaged, </w:t>
            </w:r>
            <w:proofErr w:type="gramStart"/>
            <w:r w:rsidRPr="008B7B6B">
              <w:rPr>
                <w:rFonts w:ascii="Arial" w:hAnsi="Arial" w:cs="Arial"/>
                <w:sz w:val="20"/>
                <w:szCs w:val="20"/>
              </w:rPr>
              <w:t>destroyed</w:t>
            </w:r>
            <w:proofErr w:type="gramEnd"/>
            <w:r w:rsidRPr="008B7B6B">
              <w:rPr>
                <w:rFonts w:ascii="Arial" w:hAnsi="Arial" w:cs="Arial"/>
                <w:sz w:val="20"/>
                <w:szCs w:val="20"/>
              </w:rPr>
              <w:t xml:space="preserve"> or missing assets. Loss of facilities.</w:t>
            </w:r>
          </w:p>
        </w:tc>
        <w:tc>
          <w:tcPr>
            <w:tcW w:w="3285" w:type="dxa"/>
          </w:tcPr>
          <w:p w14:paraId="6E1D8C1C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Parish Council holds buildings and contents insurance with a level of cover applicable to the total current value of all material assets held. </w:t>
            </w:r>
          </w:p>
        </w:tc>
        <w:tc>
          <w:tcPr>
            <w:tcW w:w="2700" w:type="dxa"/>
          </w:tcPr>
          <w:p w14:paraId="7E95012F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Current building and contents insurance schedule. </w:t>
            </w:r>
          </w:p>
          <w:p w14:paraId="355B6162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B3C971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543A98D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When applicable, </w:t>
            </w:r>
            <w:r w:rsidRPr="008B7B6B">
              <w:rPr>
                <w:rFonts w:ascii="Arial" w:hAnsi="Arial" w:cs="Arial"/>
                <w:sz w:val="20"/>
                <w:szCs w:val="20"/>
              </w:rPr>
              <w:t>determine cost of rebuilding main assets and update insurance policy.</w:t>
            </w:r>
          </w:p>
        </w:tc>
      </w:tr>
      <w:tr w:rsidR="007A5AA0" w:rsidRPr="008B7B6B" w14:paraId="59D9C83E" w14:textId="77777777" w:rsidTr="00B70865">
        <w:tc>
          <w:tcPr>
            <w:tcW w:w="1080" w:type="dxa"/>
          </w:tcPr>
          <w:p w14:paraId="6CC7EBEA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Assets</w:t>
            </w:r>
          </w:p>
        </w:tc>
        <w:tc>
          <w:tcPr>
            <w:tcW w:w="1620" w:type="dxa"/>
          </w:tcPr>
          <w:p w14:paraId="4CB26EB6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 xml:space="preserve">Security of buildings, equipment </w:t>
            </w:r>
            <w:proofErr w:type="spellStart"/>
            <w:r w:rsidRPr="008B7B6B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462" w:type="dxa"/>
          </w:tcPr>
          <w:p w14:paraId="744E1BF3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</w:t>
            </w:r>
          </w:p>
          <w:p w14:paraId="73931F54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Applicable</w:t>
            </w:r>
          </w:p>
        </w:tc>
        <w:tc>
          <w:tcPr>
            <w:tcW w:w="2498" w:type="dxa"/>
          </w:tcPr>
          <w:p w14:paraId="6E25C2A3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 xml:space="preserve">Cost of replacing damaged, </w:t>
            </w:r>
            <w:proofErr w:type="gramStart"/>
            <w:r w:rsidRPr="008B7B6B">
              <w:rPr>
                <w:rFonts w:ascii="Arial" w:hAnsi="Arial" w:cs="Arial"/>
                <w:sz w:val="20"/>
                <w:szCs w:val="20"/>
              </w:rPr>
              <w:t>destroyed</w:t>
            </w:r>
            <w:proofErr w:type="gramEnd"/>
            <w:r w:rsidRPr="008B7B6B">
              <w:rPr>
                <w:rFonts w:ascii="Arial" w:hAnsi="Arial" w:cs="Arial"/>
                <w:sz w:val="20"/>
                <w:szCs w:val="20"/>
              </w:rPr>
              <w:t xml:space="preserve"> or missing assets. Facilities out of use for a period.</w:t>
            </w:r>
          </w:p>
        </w:tc>
        <w:tc>
          <w:tcPr>
            <w:tcW w:w="3285" w:type="dxa"/>
          </w:tcPr>
          <w:p w14:paraId="39A8E16C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Security cameras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placed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around the parish offices. Caretaker employed as key holder.</w:t>
            </w:r>
          </w:p>
          <w:p w14:paraId="1EDCCFF7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230782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Regular external backup </w:t>
            </w:r>
          </w:p>
        </w:tc>
        <w:tc>
          <w:tcPr>
            <w:tcW w:w="2700" w:type="dxa"/>
          </w:tcPr>
          <w:p w14:paraId="12E3B25D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</w:t>
            </w:r>
            <w:r w:rsidRPr="008B7B6B">
              <w:rPr>
                <w:rFonts w:ascii="Arial" w:hAnsi="Arial" w:cs="Arial"/>
                <w:sz w:val="20"/>
                <w:szCs w:val="20"/>
              </w:rPr>
              <w:t xml:space="preserve"> insurance policy.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14:paraId="443E4CBD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 xml:space="preserve">Review level and adequacy of insurance cover. </w:t>
            </w:r>
          </w:p>
          <w:p w14:paraId="2512B5EB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 xml:space="preserve">Review effectiveness </w:t>
            </w:r>
            <w:r>
              <w:rPr>
                <w:rFonts w:ascii="Arial" w:hAnsi="Arial" w:cs="Arial"/>
                <w:sz w:val="20"/>
                <w:szCs w:val="20"/>
              </w:rPr>
              <w:t>of backup</w:t>
            </w:r>
            <w:r w:rsidRPr="008B7B6B">
              <w:rPr>
                <w:rFonts w:ascii="Arial" w:hAnsi="Arial" w:cs="Arial"/>
                <w:sz w:val="20"/>
                <w:szCs w:val="20"/>
              </w:rPr>
              <w:t xml:space="preserve"> system.</w:t>
            </w:r>
          </w:p>
        </w:tc>
      </w:tr>
      <w:tr w:rsidR="007A5AA0" w:rsidRPr="008B7B6B" w14:paraId="77DC57F5" w14:textId="77777777" w:rsidTr="00B70865">
        <w:tc>
          <w:tcPr>
            <w:tcW w:w="1080" w:type="dxa"/>
          </w:tcPr>
          <w:p w14:paraId="12E3E47E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Assets</w:t>
            </w:r>
          </w:p>
        </w:tc>
        <w:tc>
          <w:tcPr>
            <w:tcW w:w="1620" w:type="dxa"/>
          </w:tcPr>
          <w:p w14:paraId="4BC173D0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 xml:space="preserve">Maintenance of buildings </w:t>
            </w:r>
            <w:proofErr w:type="spellStart"/>
            <w:r w:rsidRPr="008B7B6B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462" w:type="dxa"/>
          </w:tcPr>
          <w:p w14:paraId="5784DBB0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</w:t>
            </w:r>
          </w:p>
          <w:p w14:paraId="1EECC2B6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Applicable</w:t>
            </w:r>
          </w:p>
        </w:tc>
        <w:tc>
          <w:tcPr>
            <w:tcW w:w="2498" w:type="dxa"/>
          </w:tcPr>
          <w:p w14:paraId="7BF67670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5" w:type="dxa"/>
          </w:tcPr>
          <w:p w14:paraId="392A9AFA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2883F10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E82546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ACDCF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5E6872C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AA0" w:rsidRPr="008B7B6B" w14:paraId="6F0228E6" w14:textId="77777777" w:rsidTr="00B70865">
        <w:tc>
          <w:tcPr>
            <w:tcW w:w="1080" w:type="dxa"/>
          </w:tcPr>
          <w:p w14:paraId="5B273BF4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Finance</w:t>
            </w:r>
          </w:p>
        </w:tc>
        <w:tc>
          <w:tcPr>
            <w:tcW w:w="1620" w:type="dxa"/>
          </w:tcPr>
          <w:p w14:paraId="0B33D37D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Banking</w:t>
            </w:r>
          </w:p>
        </w:tc>
        <w:tc>
          <w:tcPr>
            <w:tcW w:w="1462" w:type="dxa"/>
          </w:tcPr>
          <w:p w14:paraId="5E451FB3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2498" w:type="dxa"/>
          </w:tcPr>
          <w:p w14:paraId="1CDE0633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Cash flow problems. Increased potential for fraud</w:t>
            </w:r>
          </w:p>
        </w:tc>
        <w:tc>
          <w:tcPr>
            <w:tcW w:w="3285" w:type="dxa"/>
          </w:tcPr>
          <w:p w14:paraId="0CA082C9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Regular banking and reconciliation of statements. Mandate kept up to date.</w:t>
            </w:r>
          </w:p>
        </w:tc>
        <w:tc>
          <w:tcPr>
            <w:tcW w:w="2700" w:type="dxa"/>
          </w:tcPr>
          <w:p w14:paraId="04C60B9A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Reconciled bank statements. Current bank mandate.</w:t>
            </w:r>
          </w:p>
        </w:tc>
        <w:tc>
          <w:tcPr>
            <w:tcW w:w="1980" w:type="dxa"/>
          </w:tcPr>
          <w:p w14:paraId="3CB7B75C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Review bank mandate to ensure cheque signatories are up to date.</w:t>
            </w:r>
          </w:p>
        </w:tc>
      </w:tr>
      <w:tr w:rsidR="007A5AA0" w:rsidRPr="008B7B6B" w14:paraId="785F9CE2" w14:textId="77777777" w:rsidTr="00B70865">
        <w:trPr>
          <w:trHeight w:val="1134"/>
        </w:trPr>
        <w:tc>
          <w:tcPr>
            <w:tcW w:w="1080" w:type="dxa"/>
          </w:tcPr>
          <w:p w14:paraId="40E7EFA6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Finance</w:t>
            </w:r>
          </w:p>
          <w:p w14:paraId="1CE182F5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69A7B4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A536ECB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Loss of key data</w:t>
            </w:r>
          </w:p>
          <w:p w14:paraId="6DCE49BE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1DF002B9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Low</w:t>
            </w:r>
          </w:p>
          <w:p w14:paraId="1BA5410F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BDABBA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6071B8CA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CAFC65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416E74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374816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D535B4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7A1FB2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1EB951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B84779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9AA7C6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234753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74004F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3CC9A3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10647B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EB9CAC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E65219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E833DE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1A9AA0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AAB0D6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4ECADF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</w:tcPr>
          <w:p w14:paraId="1AC9C8A5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 xml:space="preserve"> Risk of consequential loss of income</w:t>
            </w:r>
          </w:p>
        </w:tc>
        <w:tc>
          <w:tcPr>
            <w:tcW w:w="3285" w:type="dxa"/>
          </w:tcPr>
          <w:p w14:paraId="4A23308A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Adequ</w:t>
            </w:r>
            <w:r>
              <w:rPr>
                <w:rFonts w:ascii="Arial" w:hAnsi="Arial" w:cs="Arial"/>
                <w:sz w:val="20"/>
                <w:szCs w:val="20"/>
              </w:rPr>
              <w:t>ate level of insurance cover. Any i</w:t>
            </w:r>
            <w:r w:rsidRPr="008B7B6B">
              <w:rPr>
                <w:rFonts w:ascii="Arial" w:hAnsi="Arial" w:cs="Arial"/>
                <w:sz w:val="20"/>
                <w:szCs w:val="20"/>
              </w:rPr>
              <w:t>mportant documents backed up, kept in locked filing cab</w:t>
            </w:r>
            <w:r>
              <w:rPr>
                <w:rFonts w:ascii="Arial" w:hAnsi="Arial" w:cs="Arial"/>
                <w:sz w:val="20"/>
                <w:szCs w:val="20"/>
              </w:rPr>
              <w:t>inet</w:t>
            </w:r>
            <w:r w:rsidRPr="008B7B6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30A0CBA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97194E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Regular external backup.</w:t>
            </w:r>
          </w:p>
          <w:p w14:paraId="06B2A818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B01AC1" w14:textId="5E8017ED" w:rsidR="007A5AA0" w:rsidRPr="007A5AA0" w:rsidRDefault="007A5AA0" w:rsidP="007A5A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FFF2646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Insurance policy</w:t>
            </w:r>
          </w:p>
          <w:p w14:paraId="4A6BFBD5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Back up to External Hard Drive, kept offsite</w:t>
            </w:r>
          </w:p>
        </w:tc>
        <w:tc>
          <w:tcPr>
            <w:tcW w:w="1980" w:type="dxa"/>
          </w:tcPr>
          <w:p w14:paraId="2BA90142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the need for</w:t>
            </w:r>
            <w:r w:rsidRPr="008B7B6B">
              <w:rPr>
                <w:rFonts w:ascii="Arial" w:hAnsi="Arial" w:cs="Arial"/>
                <w:sz w:val="20"/>
                <w:szCs w:val="20"/>
              </w:rPr>
              <w:t xml:space="preserve"> consequential loss insurance cover. </w:t>
            </w:r>
          </w:p>
          <w:p w14:paraId="0DA20384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6D9DD2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4C43F9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D89AA0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B0A692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F2FC97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D1069F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F7CC77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6BCEBE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71CE0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4B8CA7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AA0" w:rsidRPr="008B7B6B" w14:paraId="41564890" w14:textId="77777777" w:rsidTr="00B70865">
        <w:tc>
          <w:tcPr>
            <w:tcW w:w="1080" w:type="dxa"/>
          </w:tcPr>
          <w:p w14:paraId="07128F7A" w14:textId="77777777" w:rsidR="007A5AA0" w:rsidRPr="0038139B" w:rsidRDefault="007A5AA0" w:rsidP="00B70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139B">
              <w:rPr>
                <w:rFonts w:ascii="Arial" w:hAnsi="Arial" w:cs="Arial"/>
                <w:b/>
                <w:sz w:val="18"/>
                <w:szCs w:val="18"/>
              </w:rPr>
              <w:lastRenderedPageBreak/>
              <w:t>RISK AREA</w:t>
            </w:r>
          </w:p>
        </w:tc>
        <w:tc>
          <w:tcPr>
            <w:tcW w:w="1620" w:type="dxa"/>
          </w:tcPr>
          <w:p w14:paraId="6E16FB15" w14:textId="77777777" w:rsidR="007A5AA0" w:rsidRPr="0038139B" w:rsidRDefault="007A5AA0" w:rsidP="00B70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139B">
              <w:rPr>
                <w:rFonts w:ascii="Arial" w:hAnsi="Arial" w:cs="Arial"/>
                <w:b/>
                <w:sz w:val="18"/>
                <w:szCs w:val="18"/>
              </w:rPr>
              <w:t>POTENTIAL RISK IDENTIFIED</w:t>
            </w:r>
          </w:p>
        </w:tc>
        <w:tc>
          <w:tcPr>
            <w:tcW w:w="1462" w:type="dxa"/>
          </w:tcPr>
          <w:p w14:paraId="02AB4493" w14:textId="77777777" w:rsidR="007A5AA0" w:rsidRPr="0038139B" w:rsidRDefault="007A5AA0" w:rsidP="00B70865">
            <w:pPr>
              <w:tabs>
                <w:tab w:val="left" w:pos="106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139B">
              <w:rPr>
                <w:rFonts w:ascii="Arial" w:hAnsi="Arial" w:cs="Arial"/>
                <w:b/>
                <w:sz w:val="18"/>
                <w:szCs w:val="18"/>
              </w:rPr>
              <w:t>LIKLIHOOD OF OCCURANCE</w:t>
            </w:r>
          </w:p>
        </w:tc>
        <w:tc>
          <w:tcPr>
            <w:tcW w:w="2498" w:type="dxa"/>
          </w:tcPr>
          <w:p w14:paraId="7F727D43" w14:textId="77777777" w:rsidR="007A5AA0" w:rsidRPr="0038139B" w:rsidRDefault="007A5AA0" w:rsidP="00B70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139B">
              <w:rPr>
                <w:rFonts w:ascii="Arial" w:hAnsi="Arial" w:cs="Arial"/>
                <w:b/>
                <w:sz w:val="18"/>
                <w:szCs w:val="18"/>
              </w:rPr>
              <w:t>POTENTIAL IMPACT</w:t>
            </w:r>
          </w:p>
        </w:tc>
        <w:tc>
          <w:tcPr>
            <w:tcW w:w="3285" w:type="dxa"/>
          </w:tcPr>
          <w:p w14:paraId="663C6694" w14:textId="77777777" w:rsidR="007A5AA0" w:rsidRPr="0038139B" w:rsidRDefault="007A5AA0" w:rsidP="00B70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139B">
              <w:rPr>
                <w:rFonts w:ascii="Arial" w:hAnsi="Arial" w:cs="Arial"/>
                <w:b/>
                <w:sz w:val="18"/>
                <w:szCs w:val="18"/>
              </w:rPr>
              <w:t>STEPS TO MITIGATE RISK (CONTROL)</w:t>
            </w:r>
          </w:p>
        </w:tc>
        <w:tc>
          <w:tcPr>
            <w:tcW w:w="2700" w:type="dxa"/>
          </w:tcPr>
          <w:p w14:paraId="36383A9F" w14:textId="77777777" w:rsidR="007A5AA0" w:rsidRPr="0038139B" w:rsidRDefault="007A5AA0" w:rsidP="00B70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139B">
              <w:rPr>
                <w:rFonts w:ascii="Arial" w:hAnsi="Arial" w:cs="Arial"/>
                <w:b/>
                <w:sz w:val="18"/>
                <w:szCs w:val="18"/>
              </w:rPr>
              <w:t>EVIDENCE</w:t>
            </w:r>
          </w:p>
        </w:tc>
        <w:tc>
          <w:tcPr>
            <w:tcW w:w="1980" w:type="dxa"/>
          </w:tcPr>
          <w:p w14:paraId="262DAD18" w14:textId="77777777" w:rsidR="007A5AA0" w:rsidRPr="0038139B" w:rsidRDefault="007A5AA0" w:rsidP="00B70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139B">
              <w:rPr>
                <w:rFonts w:ascii="Arial" w:hAnsi="Arial" w:cs="Arial"/>
                <w:b/>
                <w:sz w:val="18"/>
                <w:szCs w:val="18"/>
              </w:rPr>
              <w:t>ACTION (AGREED IMPROVEMENTS)</w:t>
            </w:r>
          </w:p>
        </w:tc>
      </w:tr>
      <w:tr w:rsidR="007A5AA0" w:rsidRPr="008B7B6B" w14:paraId="2DA11E02" w14:textId="77777777" w:rsidTr="00B70865">
        <w:tc>
          <w:tcPr>
            <w:tcW w:w="1080" w:type="dxa"/>
          </w:tcPr>
          <w:p w14:paraId="262A83CC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Finance</w:t>
            </w:r>
          </w:p>
        </w:tc>
        <w:tc>
          <w:tcPr>
            <w:tcW w:w="1620" w:type="dxa"/>
          </w:tcPr>
          <w:p w14:paraId="480EE786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Loss of cash through theft or dishonesty</w:t>
            </w:r>
          </w:p>
        </w:tc>
        <w:tc>
          <w:tcPr>
            <w:tcW w:w="1462" w:type="dxa"/>
          </w:tcPr>
          <w:p w14:paraId="7ED4E547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Medium</w:t>
            </w:r>
          </w:p>
          <w:p w14:paraId="486CE0AF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F47836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24B472E8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</w:tcPr>
          <w:p w14:paraId="39A8E61B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Adverse publicity for the council on disclosure. Reputational risk. Financial loss.</w:t>
            </w:r>
          </w:p>
        </w:tc>
        <w:tc>
          <w:tcPr>
            <w:tcW w:w="3285" w:type="dxa"/>
          </w:tcPr>
          <w:p w14:paraId="1F9059A6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Adequate level of fidelity insurance cover, with a minimum of £1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B7B6B">
              <w:rPr>
                <w:rFonts w:ascii="Arial" w:hAnsi="Arial" w:cs="Arial"/>
                <w:sz w:val="20"/>
                <w:szCs w:val="20"/>
              </w:rPr>
              <w:t xml:space="preserve">0,000. </w:t>
            </w:r>
          </w:p>
          <w:p w14:paraId="7FCC05D9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1096026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Insurance policy document</w:t>
            </w:r>
          </w:p>
          <w:p w14:paraId="6FBA77A1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F8C55EB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Review level of fidelity insurance relevant to size</w:t>
            </w:r>
            <w:r>
              <w:rPr>
                <w:rFonts w:ascii="Arial" w:hAnsi="Arial" w:cs="Arial"/>
                <w:sz w:val="20"/>
                <w:szCs w:val="20"/>
              </w:rPr>
              <w:t>/activity</w:t>
            </w:r>
            <w:r w:rsidRPr="008B7B6B">
              <w:rPr>
                <w:rFonts w:ascii="Arial" w:hAnsi="Arial" w:cs="Arial"/>
                <w:sz w:val="20"/>
                <w:szCs w:val="20"/>
              </w:rPr>
              <w:t xml:space="preserve"> of council. </w:t>
            </w:r>
            <w:r>
              <w:rPr>
                <w:rFonts w:ascii="Arial" w:hAnsi="Arial" w:cs="Arial"/>
                <w:sz w:val="20"/>
                <w:szCs w:val="20"/>
              </w:rPr>
              <w:t>Annually</w:t>
            </w:r>
          </w:p>
          <w:p w14:paraId="25C91115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AA0" w:rsidRPr="008B7B6B" w14:paraId="29DA9AC6" w14:textId="77777777" w:rsidTr="00B70865">
        <w:tc>
          <w:tcPr>
            <w:tcW w:w="1080" w:type="dxa"/>
          </w:tcPr>
          <w:p w14:paraId="1909023A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Finance</w:t>
            </w:r>
          </w:p>
        </w:tc>
        <w:tc>
          <w:tcPr>
            <w:tcW w:w="1620" w:type="dxa"/>
          </w:tcPr>
          <w:p w14:paraId="09A73A33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 xml:space="preserve">Financial controls and records  </w:t>
            </w:r>
          </w:p>
        </w:tc>
        <w:tc>
          <w:tcPr>
            <w:tcW w:w="1462" w:type="dxa"/>
          </w:tcPr>
          <w:p w14:paraId="6F7062CF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Medium</w:t>
            </w:r>
          </w:p>
          <w:p w14:paraId="458B8673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B1CF4F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046AC1E6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</w:tcPr>
          <w:p w14:paraId="0E9D50E0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Lack of control over the Council’s assets. Higher likelihood of fraud or misappropriation of assets. Ineffective reporting. Qualified internal and external audit reports.</w:t>
            </w:r>
          </w:p>
        </w:tc>
        <w:tc>
          <w:tcPr>
            <w:tcW w:w="3285" w:type="dxa"/>
          </w:tcPr>
          <w:p w14:paraId="44345D51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 xml:space="preserve">Accounts and asset register prepared on appropriate </w:t>
            </w:r>
            <w:proofErr w:type="spellStart"/>
            <w:r w:rsidRPr="008B7B6B">
              <w:rPr>
                <w:rFonts w:ascii="Arial" w:hAnsi="Arial" w:cs="Arial"/>
                <w:sz w:val="20"/>
                <w:szCs w:val="20"/>
              </w:rPr>
              <w:t>computerised</w:t>
            </w:r>
            <w:proofErr w:type="spellEnd"/>
            <w:r w:rsidRPr="008B7B6B">
              <w:rPr>
                <w:rFonts w:ascii="Arial" w:hAnsi="Arial" w:cs="Arial"/>
                <w:sz w:val="20"/>
                <w:szCs w:val="20"/>
              </w:rPr>
              <w:t xml:space="preserve"> accounting system. Bank reconciliations undertaken on a regular basis. Expenditure payments approved by </w:t>
            </w:r>
            <w:proofErr w:type="gramStart"/>
            <w:r w:rsidRPr="008B7B6B">
              <w:rPr>
                <w:rFonts w:ascii="Arial" w:hAnsi="Arial" w:cs="Arial"/>
                <w:sz w:val="20"/>
                <w:szCs w:val="20"/>
              </w:rPr>
              <w:t>council</w:t>
            </w:r>
            <w:proofErr w:type="gramEnd"/>
            <w:r w:rsidRPr="008B7B6B">
              <w:rPr>
                <w:rFonts w:ascii="Arial" w:hAnsi="Arial" w:cs="Arial"/>
                <w:sz w:val="20"/>
                <w:szCs w:val="20"/>
              </w:rPr>
              <w:t>. Minimum 2 council signatories on cheques.</w:t>
            </w:r>
          </w:p>
        </w:tc>
        <w:tc>
          <w:tcPr>
            <w:tcW w:w="2700" w:type="dxa"/>
          </w:tcPr>
          <w:p w14:paraId="27ECD241" w14:textId="77777777" w:rsidR="007A5AA0" w:rsidRPr="008B7B6B" w:rsidRDefault="007A5AA0" w:rsidP="00B70865">
            <w:pPr>
              <w:ind w:right="-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Monthly bank </w:t>
            </w:r>
            <w:r w:rsidRPr="008B7B6B">
              <w:rPr>
                <w:rFonts w:ascii="Arial" w:hAnsi="Arial" w:cs="Arial"/>
                <w:sz w:val="20"/>
                <w:szCs w:val="20"/>
              </w:rPr>
              <w:t xml:space="preserve">accounts statements. </w:t>
            </w:r>
            <w:r>
              <w:rPr>
                <w:rFonts w:ascii="Arial" w:hAnsi="Arial" w:cs="Arial"/>
                <w:sz w:val="20"/>
                <w:szCs w:val="20"/>
              </w:rPr>
              <w:t>Quarterly b</w:t>
            </w:r>
            <w:r w:rsidRPr="008B7B6B">
              <w:rPr>
                <w:rFonts w:ascii="Arial" w:hAnsi="Arial" w:cs="Arial"/>
                <w:sz w:val="20"/>
                <w:szCs w:val="20"/>
              </w:rPr>
              <w:t xml:space="preserve">ank reconciliation </w:t>
            </w:r>
            <w:proofErr w:type="gramStart"/>
            <w:r w:rsidRPr="008B7B6B">
              <w:rPr>
                <w:rFonts w:ascii="Arial" w:hAnsi="Arial" w:cs="Arial"/>
                <w:sz w:val="20"/>
                <w:szCs w:val="20"/>
              </w:rPr>
              <w:t>statements..</w:t>
            </w:r>
            <w:proofErr w:type="gramEnd"/>
            <w:r w:rsidRPr="008B7B6B">
              <w:rPr>
                <w:rFonts w:ascii="Arial" w:hAnsi="Arial" w:cs="Arial"/>
                <w:sz w:val="20"/>
                <w:szCs w:val="20"/>
              </w:rPr>
              <w:t xml:space="preserve"> Approved signatories on bank mandate. </w:t>
            </w:r>
          </w:p>
        </w:tc>
        <w:tc>
          <w:tcPr>
            <w:tcW w:w="1980" w:type="dxa"/>
          </w:tcPr>
          <w:p w14:paraId="434ADBAF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Set up of </w:t>
            </w:r>
            <w:proofErr w:type="spellStart"/>
            <w:r w:rsidRPr="008B7B6B">
              <w:rPr>
                <w:rFonts w:ascii="Arial" w:hAnsi="Arial" w:cs="Arial"/>
                <w:sz w:val="20"/>
                <w:szCs w:val="20"/>
              </w:rPr>
              <w:t>computerised</w:t>
            </w:r>
            <w:proofErr w:type="spellEnd"/>
            <w:r w:rsidRPr="008B7B6B">
              <w:rPr>
                <w:rFonts w:ascii="Arial" w:hAnsi="Arial" w:cs="Arial"/>
                <w:sz w:val="20"/>
                <w:szCs w:val="20"/>
              </w:rPr>
              <w:t xml:space="preserve"> asset register and reconcile to agreed insurance values. Update </w:t>
            </w:r>
            <w:proofErr w:type="gramStart"/>
            <w:r w:rsidRPr="008B7B6B">
              <w:rPr>
                <w:rFonts w:ascii="Arial" w:hAnsi="Arial" w:cs="Arial"/>
                <w:sz w:val="20"/>
                <w:szCs w:val="20"/>
              </w:rPr>
              <w:t>asset</w:t>
            </w:r>
            <w:proofErr w:type="gramEnd"/>
            <w:r w:rsidRPr="008B7B6B">
              <w:rPr>
                <w:rFonts w:ascii="Arial" w:hAnsi="Arial" w:cs="Arial"/>
                <w:sz w:val="20"/>
                <w:szCs w:val="20"/>
              </w:rPr>
              <w:t xml:space="preserve"> register for all future assets purchased.</w:t>
            </w:r>
          </w:p>
        </w:tc>
      </w:tr>
      <w:tr w:rsidR="007A5AA0" w:rsidRPr="008B7B6B" w14:paraId="2FE0C719" w14:textId="77777777" w:rsidTr="00B70865">
        <w:tc>
          <w:tcPr>
            <w:tcW w:w="1080" w:type="dxa"/>
          </w:tcPr>
          <w:p w14:paraId="42705B5F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Finance</w:t>
            </w:r>
          </w:p>
        </w:tc>
        <w:tc>
          <w:tcPr>
            <w:tcW w:w="1620" w:type="dxa"/>
          </w:tcPr>
          <w:p w14:paraId="6B6E2340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Compliance with HMRC regulations</w:t>
            </w:r>
          </w:p>
        </w:tc>
        <w:tc>
          <w:tcPr>
            <w:tcW w:w="1462" w:type="dxa"/>
          </w:tcPr>
          <w:p w14:paraId="7B4B42FC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Medium</w:t>
            </w:r>
          </w:p>
          <w:p w14:paraId="1155BDC1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5D4080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98" w:type="dxa"/>
          </w:tcPr>
          <w:p w14:paraId="1180287F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 xml:space="preserve">Penalties and/or fines for late returns, errors on submissions etc. Reputational risk and adverse publicity. </w:t>
            </w:r>
          </w:p>
        </w:tc>
        <w:tc>
          <w:tcPr>
            <w:tcW w:w="3285" w:type="dxa"/>
          </w:tcPr>
          <w:p w14:paraId="7C9E5A3D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 xml:space="preserve">Use external advice when necessary. Submit </w:t>
            </w:r>
            <w:r>
              <w:rPr>
                <w:rFonts w:ascii="Arial" w:hAnsi="Arial" w:cs="Arial"/>
                <w:sz w:val="20"/>
                <w:szCs w:val="20"/>
              </w:rPr>
              <w:t>VAT return at least annuall</w:t>
            </w:r>
            <w:r w:rsidRPr="008B7B6B">
              <w:rPr>
                <w:rFonts w:ascii="Arial" w:hAnsi="Arial" w:cs="Arial"/>
                <w:sz w:val="20"/>
                <w:szCs w:val="20"/>
              </w:rPr>
              <w:t>y. Submit payroll end of year returns online, on time. Internal and external audit review.</w:t>
            </w:r>
          </w:p>
          <w:p w14:paraId="61F8C8A6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0367720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VAT returns and workings. Payroll submission confirmations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external pay roll services.</w:t>
            </w:r>
          </w:p>
          <w:p w14:paraId="6484D2E6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PATA Payroll Services</w:t>
            </w:r>
          </w:p>
        </w:tc>
        <w:tc>
          <w:tcPr>
            <w:tcW w:w="1980" w:type="dxa"/>
          </w:tcPr>
          <w:p w14:paraId="569BBE4F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Ensure VAT period in the accounts is fully closed off after preparing the VAT return.</w:t>
            </w:r>
          </w:p>
        </w:tc>
      </w:tr>
      <w:tr w:rsidR="007A5AA0" w:rsidRPr="008B7B6B" w14:paraId="239F969E" w14:textId="77777777" w:rsidTr="00B70865">
        <w:tc>
          <w:tcPr>
            <w:tcW w:w="1080" w:type="dxa"/>
          </w:tcPr>
          <w:p w14:paraId="5D42E139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Finance</w:t>
            </w:r>
          </w:p>
        </w:tc>
        <w:tc>
          <w:tcPr>
            <w:tcW w:w="1620" w:type="dxa"/>
          </w:tcPr>
          <w:p w14:paraId="69C72B0F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Budgets supporting annual precept</w:t>
            </w:r>
          </w:p>
        </w:tc>
        <w:tc>
          <w:tcPr>
            <w:tcW w:w="1462" w:type="dxa"/>
          </w:tcPr>
          <w:p w14:paraId="18CBD91C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Medium</w:t>
            </w:r>
          </w:p>
          <w:p w14:paraId="5F54C7E9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860D16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98" w:type="dxa"/>
          </w:tcPr>
          <w:p w14:paraId="7BB0DDDB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Council receives less funding than is required to meet its obligations and objectives.</w:t>
            </w:r>
          </w:p>
        </w:tc>
        <w:tc>
          <w:tcPr>
            <w:tcW w:w="3285" w:type="dxa"/>
          </w:tcPr>
          <w:p w14:paraId="4B3C04BB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Council prepare</w:t>
            </w:r>
            <w:r>
              <w:rPr>
                <w:rFonts w:ascii="Arial" w:hAnsi="Arial" w:cs="Arial"/>
                <w:sz w:val="20"/>
                <w:szCs w:val="20"/>
              </w:rPr>
              <w:t>s detailed budget in</w:t>
            </w:r>
            <w:r w:rsidRPr="008B7B6B">
              <w:rPr>
                <w:rFonts w:ascii="Arial" w:hAnsi="Arial" w:cs="Arial"/>
                <w:sz w:val="20"/>
                <w:szCs w:val="20"/>
              </w:rPr>
              <w:t xml:space="preserve"> late Autumn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B7B6B">
              <w:rPr>
                <w:rFonts w:ascii="Arial" w:hAnsi="Arial" w:cs="Arial"/>
                <w:sz w:val="20"/>
                <w:szCs w:val="20"/>
              </w:rPr>
              <w:t xml:space="preserve"> Precept determined</w:t>
            </w:r>
            <w:r>
              <w:rPr>
                <w:rFonts w:ascii="Arial" w:hAnsi="Arial" w:cs="Arial"/>
                <w:sz w:val="20"/>
                <w:szCs w:val="20"/>
              </w:rPr>
              <w:t xml:space="preserve"> directly from this </w:t>
            </w:r>
            <w:r w:rsidRPr="008B7B6B">
              <w:rPr>
                <w:rFonts w:ascii="Arial" w:hAnsi="Arial" w:cs="Arial"/>
                <w:sz w:val="20"/>
                <w:szCs w:val="20"/>
              </w:rPr>
              <w:t xml:space="preserve">budget. Actual expenditure versus budget reported to Council </w:t>
            </w:r>
            <w:r>
              <w:rPr>
                <w:rFonts w:ascii="Arial" w:hAnsi="Arial" w:cs="Arial"/>
                <w:sz w:val="20"/>
                <w:szCs w:val="20"/>
              </w:rPr>
              <w:t>on a quarterly basis</w:t>
            </w:r>
            <w:r w:rsidRPr="008B7B6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8E629B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969CAFE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Annual budg</w:t>
            </w:r>
            <w:r>
              <w:rPr>
                <w:rFonts w:ascii="Arial" w:hAnsi="Arial" w:cs="Arial"/>
                <w:sz w:val="20"/>
                <w:szCs w:val="20"/>
              </w:rPr>
              <w:t xml:space="preserve">et statements of </w:t>
            </w:r>
            <w:r w:rsidRPr="008B7B6B">
              <w:rPr>
                <w:rFonts w:ascii="Arial" w:hAnsi="Arial" w:cs="Arial"/>
                <w:sz w:val="20"/>
                <w:szCs w:val="20"/>
              </w:rPr>
              <w:t xml:space="preserve">council, with </w:t>
            </w:r>
            <w:proofErr w:type="spellStart"/>
            <w:r w:rsidRPr="008B7B6B">
              <w:rPr>
                <w:rFonts w:ascii="Arial" w:hAnsi="Arial" w:cs="Arial"/>
                <w:sz w:val="20"/>
                <w:szCs w:val="20"/>
              </w:rPr>
              <w:t>minuted</w:t>
            </w:r>
            <w:proofErr w:type="spellEnd"/>
            <w:r w:rsidRPr="008B7B6B">
              <w:rPr>
                <w:rFonts w:ascii="Arial" w:hAnsi="Arial" w:cs="Arial"/>
                <w:sz w:val="20"/>
                <w:szCs w:val="20"/>
              </w:rPr>
              <w:t xml:space="preserve"> approval. Budget versus actual statements with </w:t>
            </w:r>
            <w:proofErr w:type="spellStart"/>
            <w:r w:rsidRPr="008B7B6B">
              <w:rPr>
                <w:rFonts w:ascii="Arial" w:hAnsi="Arial" w:cs="Arial"/>
                <w:sz w:val="20"/>
                <w:szCs w:val="20"/>
              </w:rPr>
              <w:t>minuted</w:t>
            </w:r>
            <w:proofErr w:type="spellEnd"/>
            <w:r w:rsidRPr="008B7B6B">
              <w:rPr>
                <w:rFonts w:ascii="Arial" w:hAnsi="Arial" w:cs="Arial"/>
                <w:sz w:val="20"/>
                <w:szCs w:val="20"/>
              </w:rPr>
              <w:t xml:space="preserve"> approval.</w:t>
            </w:r>
          </w:p>
        </w:tc>
        <w:tc>
          <w:tcPr>
            <w:tcW w:w="1980" w:type="dxa"/>
          </w:tcPr>
          <w:p w14:paraId="1A9D67B0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A5AA0" w:rsidRPr="008B7B6B" w14:paraId="788A7266" w14:textId="77777777" w:rsidTr="00B70865">
        <w:trPr>
          <w:trHeight w:val="470"/>
        </w:trPr>
        <w:tc>
          <w:tcPr>
            <w:tcW w:w="1080" w:type="dxa"/>
          </w:tcPr>
          <w:p w14:paraId="3C61F068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Liability</w:t>
            </w:r>
          </w:p>
        </w:tc>
        <w:tc>
          <w:tcPr>
            <w:tcW w:w="1620" w:type="dxa"/>
          </w:tcPr>
          <w:p w14:paraId="1450AACA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 xml:space="preserve">Risk to third party, </w:t>
            </w:r>
            <w:proofErr w:type="gramStart"/>
            <w:r w:rsidRPr="008B7B6B">
              <w:rPr>
                <w:rFonts w:ascii="Arial" w:hAnsi="Arial" w:cs="Arial"/>
                <w:sz w:val="20"/>
                <w:szCs w:val="20"/>
              </w:rPr>
              <w:t>property</w:t>
            </w:r>
            <w:proofErr w:type="gramEnd"/>
            <w:r w:rsidRPr="008B7B6B">
              <w:rPr>
                <w:rFonts w:ascii="Arial" w:hAnsi="Arial" w:cs="Arial"/>
                <w:sz w:val="20"/>
                <w:szCs w:val="20"/>
              </w:rPr>
              <w:t xml:space="preserve"> or individuals</w:t>
            </w:r>
          </w:p>
        </w:tc>
        <w:tc>
          <w:tcPr>
            <w:tcW w:w="1462" w:type="dxa"/>
          </w:tcPr>
          <w:p w14:paraId="75B4B529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Medium</w:t>
            </w:r>
          </w:p>
          <w:p w14:paraId="3096E56C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EC4012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98" w:type="dxa"/>
          </w:tcPr>
          <w:p w14:paraId="2D62B23B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OLE_LINK1"/>
            <w:bookmarkStart w:id="1" w:name="OLE_LINK2"/>
            <w:r w:rsidRPr="008B7B6B">
              <w:rPr>
                <w:rFonts w:ascii="Arial" w:hAnsi="Arial" w:cs="Arial"/>
                <w:sz w:val="20"/>
                <w:szCs w:val="20"/>
              </w:rPr>
              <w:t>Funding cost of a successful action or claim against the Council.</w:t>
            </w:r>
          </w:p>
          <w:p w14:paraId="3E5C440C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Reputational risk.</w:t>
            </w:r>
            <w:bookmarkEnd w:id="0"/>
            <w:bookmarkEnd w:id="1"/>
          </w:p>
        </w:tc>
        <w:tc>
          <w:tcPr>
            <w:tcW w:w="3285" w:type="dxa"/>
          </w:tcPr>
          <w:p w14:paraId="74AB4631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Publ</w:t>
            </w:r>
            <w:r>
              <w:rPr>
                <w:rFonts w:ascii="Arial" w:hAnsi="Arial" w:cs="Arial"/>
                <w:sz w:val="20"/>
                <w:szCs w:val="20"/>
              </w:rPr>
              <w:t>ic liability insurance cover (£10</w:t>
            </w:r>
            <w:r w:rsidRPr="008B7B6B">
              <w:rPr>
                <w:rFonts w:ascii="Arial" w:hAnsi="Arial" w:cs="Arial"/>
                <w:sz w:val="20"/>
                <w:szCs w:val="20"/>
              </w:rPr>
              <w:t xml:space="preserve">M). </w:t>
            </w:r>
          </w:p>
          <w:p w14:paraId="69B0AABA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992952F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Current insurance policy.</w:t>
            </w:r>
          </w:p>
          <w:p w14:paraId="47721054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DE941B3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AA0" w:rsidRPr="008B7B6B" w14:paraId="7C8B720E" w14:textId="77777777" w:rsidTr="00B70865">
        <w:tc>
          <w:tcPr>
            <w:tcW w:w="1080" w:type="dxa"/>
          </w:tcPr>
          <w:p w14:paraId="7253B55A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Liability</w:t>
            </w:r>
          </w:p>
        </w:tc>
        <w:tc>
          <w:tcPr>
            <w:tcW w:w="1620" w:type="dxa"/>
          </w:tcPr>
          <w:p w14:paraId="1061391B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 xml:space="preserve">Legal liability </w:t>
            </w:r>
            <w:proofErr w:type="gramStart"/>
            <w:r w:rsidRPr="008B7B6B">
              <w:rPr>
                <w:rFonts w:ascii="Arial" w:hAnsi="Arial" w:cs="Arial"/>
                <w:sz w:val="20"/>
                <w:szCs w:val="20"/>
              </w:rPr>
              <w:t>as a consequence of</w:t>
            </w:r>
            <w:proofErr w:type="gramEnd"/>
            <w:r w:rsidRPr="008B7B6B">
              <w:rPr>
                <w:rFonts w:ascii="Arial" w:hAnsi="Arial" w:cs="Arial"/>
                <w:sz w:val="20"/>
                <w:szCs w:val="20"/>
              </w:rPr>
              <w:t xml:space="preserve"> asset ownership (e.g. burial grounds, </w:t>
            </w:r>
            <w:r>
              <w:rPr>
                <w:rFonts w:ascii="Arial" w:hAnsi="Arial" w:cs="Arial"/>
                <w:sz w:val="20"/>
                <w:szCs w:val="20"/>
              </w:rPr>
              <w:t>recreation</w:t>
            </w:r>
            <w:r w:rsidRPr="008B7B6B">
              <w:rPr>
                <w:rFonts w:ascii="Arial" w:hAnsi="Arial" w:cs="Arial"/>
                <w:sz w:val="20"/>
                <w:szCs w:val="20"/>
              </w:rPr>
              <w:t xml:space="preserve"> ground, </w:t>
            </w:r>
          </w:p>
        </w:tc>
        <w:tc>
          <w:tcPr>
            <w:tcW w:w="1462" w:type="dxa"/>
          </w:tcPr>
          <w:p w14:paraId="7CD87A93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Medium</w:t>
            </w:r>
          </w:p>
          <w:p w14:paraId="17E35B55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337E29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3A7B99CD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</w:tcPr>
          <w:p w14:paraId="32C81C13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Funding cost of a successful action or claim against the Council.</w:t>
            </w:r>
          </w:p>
          <w:p w14:paraId="41E9CD22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5" w:type="dxa"/>
          </w:tcPr>
          <w:p w14:paraId="416F6F16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Publ</w:t>
            </w:r>
            <w:r>
              <w:rPr>
                <w:rFonts w:ascii="Arial" w:hAnsi="Arial" w:cs="Arial"/>
                <w:sz w:val="20"/>
                <w:szCs w:val="20"/>
              </w:rPr>
              <w:t>ic liability insurance cover (£10</w:t>
            </w:r>
            <w:r w:rsidRPr="008B7B6B">
              <w:rPr>
                <w:rFonts w:ascii="Arial" w:hAnsi="Arial" w:cs="Arial"/>
                <w:sz w:val="20"/>
                <w:szCs w:val="20"/>
              </w:rPr>
              <w:t xml:space="preserve">M). </w:t>
            </w:r>
          </w:p>
          <w:p w14:paraId="6B0581BF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4F65A9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FBE62C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BA27C2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42E65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4A844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80ECC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DC76A3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C00C79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AB862D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6474EE1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lastRenderedPageBreak/>
              <w:t>Current insurance policy.</w:t>
            </w:r>
          </w:p>
          <w:p w14:paraId="38A9E21C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BHIB</w:t>
            </w:r>
          </w:p>
        </w:tc>
        <w:tc>
          <w:tcPr>
            <w:tcW w:w="1980" w:type="dxa"/>
          </w:tcPr>
          <w:p w14:paraId="685413E0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AA0" w:rsidRPr="008B7B6B" w14:paraId="0B032031" w14:textId="77777777" w:rsidTr="00B70865">
        <w:tc>
          <w:tcPr>
            <w:tcW w:w="1080" w:type="dxa"/>
          </w:tcPr>
          <w:p w14:paraId="0CA382B1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38139B">
              <w:rPr>
                <w:rFonts w:ascii="Arial" w:hAnsi="Arial" w:cs="Arial"/>
                <w:b/>
                <w:sz w:val="18"/>
                <w:szCs w:val="18"/>
              </w:rPr>
              <w:t>RISK AREA</w:t>
            </w:r>
          </w:p>
        </w:tc>
        <w:tc>
          <w:tcPr>
            <w:tcW w:w="1620" w:type="dxa"/>
          </w:tcPr>
          <w:p w14:paraId="77D980A9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38139B">
              <w:rPr>
                <w:rFonts w:ascii="Arial" w:hAnsi="Arial" w:cs="Arial"/>
                <w:b/>
                <w:sz w:val="18"/>
                <w:szCs w:val="18"/>
              </w:rPr>
              <w:t>POTENTIAL RISK IDENTIFIED</w:t>
            </w:r>
          </w:p>
        </w:tc>
        <w:tc>
          <w:tcPr>
            <w:tcW w:w="1462" w:type="dxa"/>
          </w:tcPr>
          <w:p w14:paraId="6E29D4B8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38139B">
              <w:rPr>
                <w:rFonts w:ascii="Arial" w:hAnsi="Arial" w:cs="Arial"/>
                <w:b/>
                <w:sz w:val="18"/>
                <w:szCs w:val="18"/>
              </w:rPr>
              <w:t>LIKLIHOOD OF OCCURANCE</w:t>
            </w:r>
          </w:p>
        </w:tc>
        <w:tc>
          <w:tcPr>
            <w:tcW w:w="2498" w:type="dxa"/>
          </w:tcPr>
          <w:p w14:paraId="55D28476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38139B">
              <w:rPr>
                <w:rFonts w:ascii="Arial" w:hAnsi="Arial" w:cs="Arial"/>
                <w:b/>
                <w:sz w:val="18"/>
                <w:szCs w:val="18"/>
              </w:rPr>
              <w:t>POTENTIAL IMPACT</w:t>
            </w:r>
          </w:p>
        </w:tc>
        <w:tc>
          <w:tcPr>
            <w:tcW w:w="3285" w:type="dxa"/>
          </w:tcPr>
          <w:p w14:paraId="0830992F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38139B">
              <w:rPr>
                <w:rFonts w:ascii="Arial" w:hAnsi="Arial" w:cs="Arial"/>
                <w:b/>
                <w:sz w:val="18"/>
                <w:szCs w:val="18"/>
              </w:rPr>
              <w:t>STEPS TO MITIGATE RISK (CONTROL)</w:t>
            </w:r>
          </w:p>
        </w:tc>
        <w:tc>
          <w:tcPr>
            <w:tcW w:w="2700" w:type="dxa"/>
          </w:tcPr>
          <w:p w14:paraId="4B714C48" w14:textId="77777777" w:rsidR="007A5AA0" w:rsidRPr="008B7B6B" w:rsidRDefault="007A5AA0" w:rsidP="00B70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39B">
              <w:rPr>
                <w:rFonts w:ascii="Arial" w:hAnsi="Arial" w:cs="Arial"/>
                <w:b/>
                <w:sz w:val="18"/>
                <w:szCs w:val="18"/>
              </w:rPr>
              <w:t>EVIDENCE</w:t>
            </w:r>
          </w:p>
        </w:tc>
        <w:tc>
          <w:tcPr>
            <w:tcW w:w="1980" w:type="dxa"/>
          </w:tcPr>
          <w:p w14:paraId="54884670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38139B">
              <w:rPr>
                <w:rFonts w:ascii="Arial" w:hAnsi="Arial" w:cs="Arial"/>
                <w:b/>
                <w:sz w:val="18"/>
                <w:szCs w:val="18"/>
              </w:rPr>
              <w:t>ACTION (AGREED IMPROVEMENTS</w:t>
            </w:r>
          </w:p>
        </w:tc>
      </w:tr>
      <w:tr w:rsidR="007A5AA0" w:rsidRPr="008B7B6B" w14:paraId="4B5CF67C" w14:textId="77777777" w:rsidTr="00B70865">
        <w:tc>
          <w:tcPr>
            <w:tcW w:w="1080" w:type="dxa"/>
          </w:tcPr>
          <w:p w14:paraId="11F6A1B0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Employer Liability</w:t>
            </w:r>
          </w:p>
        </w:tc>
        <w:tc>
          <w:tcPr>
            <w:tcW w:w="1620" w:type="dxa"/>
          </w:tcPr>
          <w:p w14:paraId="3DA5A505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Non-compliance with employment law</w:t>
            </w:r>
          </w:p>
        </w:tc>
        <w:tc>
          <w:tcPr>
            <w:tcW w:w="1462" w:type="dxa"/>
          </w:tcPr>
          <w:p w14:paraId="16B8809E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Medium</w:t>
            </w:r>
          </w:p>
          <w:p w14:paraId="3F2AF208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94056E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98" w:type="dxa"/>
          </w:tcPr>
          <w:p w14:paraId="62A135B5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 xml:space="preserve">Employee dissatisfaction and disputes, potentially leading to industrial tribunal. </w:t>
            </w:r>
          </w:p>
        </w:tc>
        <w:tc>
          <w:tcPr>
            <w:tcW w:w="3285" w:type="dxa"/>
          </w:tcPr>
          <w:p w14:paraId="5D965E8F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Relevant staff training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8B7B6B">
              <w:rPr>
                <w:rFonts w:ascii="Arial" w:hAnsi="Arial" w:cs="Arial"/>
                <w:sz w:val="20"/>
                <w:szCs w:val="20"/>
              </w:rPr>
              <w:t>experience. Advice from relevant professional advisers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membership bodies e.g. LRA</w:t>
            </w:r>
            <w:r w:rsidRPr="008B7B6B">
              <w:rPr>
                <w:rFonts w:ascii="Arial" w:hAnsi="Arial" w:cs="Arial"/>
                <w:sz w:val="20"/>
                <w:szCs w:val="20"/>
              </w:rPr>
              <w:t>LC</w:t>
            </w:r>
          </w:p>
          <w:p w14:paraId="6CB66CD0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Code of Conduct training for members.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Employers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liability insurance (£10M)</w:t>
            </w:r>
          </w:p>
        </w:tc>
        <w:tc>
          <w:tcPr>
            <w:tcW w:w="2700" w:type="dxa"/>
          </w:tcPr>
          <w:p w14:paraId="2D7951BD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Staff qualifications an</w:t>
            </w:r>
            <w:r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Pr="008B7B6B">
              <w:rPr>
                <w:rFonts w:ascii="Arial" w:hAnsi="Arial" w:cs="Arial"/>
                <w:sz w:val="20"/>
                <w:szCs w:val="20"/>
              </w:rPr>
              <w:t>training records.</w:t>
            </w:r>
          </w:p>
          <w:p w14:paraId="224181F9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Membership confirmation.</w:t>
            </w:r>
          </w:p>
          <w:p w14:paraId="4623FDC8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Contractual arrangements with professional advisers.</w:t>
            </w:r>
          </w:p>
          <w:p w14:paraId="6DCBB0B4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Employers Liability insurance certificate.</w:t>
            </w:r>
          </w:p>
        </w:tc>
        <w:tc>
          <w:tcPr>
            <w:tcW w:w="1980" w:type="dxa"/>
          </w:tcPr>
          <w:p w14:paraId="3A46DB6F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AA0" w:rsidRPr="008B7B6B" w14:paraId="63ABA000" w14:textId="77777777" w:rsidTr="00B70865">
        <w:tc>
          <w:tcPr>
            <w:tcW w:w="1080" w:type="dxa"/>
          </w:tcPr>
          <w:p w14:paraId="4868BFA0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Employer Liability</w:t>
            </w:r>
          </w:p>
        </w:tc>
        <w:tc>
          <w:tcPr>
            <w:tcW w:w="1620" w:type="dxa"/>
          </w:tcPr>
          <w:p w14:paraId="758C2906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Non-compliance with HMRC requirements</w:t>
            </w:r>
          </w:p>
        </w:tc>
        <w:tc>
          <w:tcPr>
            <w:tcW w:w="1462" w:type="dxa"/>
          </w:tcPr>
          <w:p w14:paraId="1D0ECB76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Medium</w:t>
            </w:r>
          </w:p>
          <w:p w14:paraId="5BA02025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FE00B6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98" w:type="dxa"/>
          </w:tcPr>
          <w:p w14:paraId="336E14B8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Fines and penalties for late returns, errors etc. HMRC investigations.</w:t>
            </w:r>
          </w:p>
        </w:tc>
        <w:tc>
          <w:tcPr>
            <w:tcW w:w="3285" w:type="dxa"/>
          </w:tcPr>
          <w:p w14:paraId="211D9F14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Relevant staff training and experience. Advice from HMRC as required.</w:t>
            </w:r>
          </w:p>
          <w:p w14:paraId="086C79A4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Internal and external audit reviews.</w:t>
            </w:r>
          </w:p>
          <w:p w14:paraId="448344F8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AF9C75D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Records of HMRC returns and submissions.</w:t>
            </w:r>
          </w:p>
        </w:tc>
        <w:tc>
          <w:tcPr>
            <w:tcW w:w="1980" w:type="dxa"/>
          </w:tcPr>
          <w:p w14:paraId="5B6242DB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AA0" w:rsidRPr="008B7B6B" w14:paraId="24DBFE5C" w14:textId="77777777" w:rsidTr="00B70865">
        <w:tc>
          <w:tcPr>
            <w:tcW w:w="1080" w:type="dxa"/>
          </w:tcPr>
          <w:p w14:paraId="4A26150A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Employer Liability</w:t>
            </w:r>
          </w:p>
        </w:tc>
        <w:tc>
          <w:tcPr>
            <w:tcW w:w="1620" w:type="dxa"/>
          </w:tcPr>
          <w:p w14:paraId="3201EFD5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Safety of staff and visitors</w:t>
            </w:r>
          </w:p>
        </w:tc>
        <w:tc>
          <w:tcPr>
            <w:tcW w:w="1462" w:type="dxa"/>
          </w:tcPr>
          <w:p w14:paraId="0F5A97FF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Low</w:t>
            </w:r>
          </w:p>
          <w:p w14:paraId="2185CE68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4C2B2C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98" w:type="dxa"/>
          </w:tcPr>
          <w:p w14:paraId="76210415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Funding cost of a successful action or claim against the Council.</w:t>
            </w:r>
          </w:p>
          <w:p w14:paraId="6BA6964F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Reputational risk.</w:t>
            </w:r>
          </w:p>
          <w:p w14:paraId="70E13820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5" w:type="dxa"/>
          </w:tcPr>
          <w:p w14:paraId="0B332554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Adequate insurance</w:t>
            </w:r>
            <w:r w:rsidRPr="008B7B6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2BCB2D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&amp; safety policy in force</w:t>
            </w:r>
          </w:p>
        </w:tc>
        <w:tc>
          <w:tcPr>
            <w:tcW w:w="2700" w:type="dxa"/>
          </w:tcPr>
          <w:p w14:paraId="5F1E5802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insurance policy. Health &amp; safety policy document. BHIB</w:t>
            </w:r>
          </w:p>
        </w:tc>
        <w:tc>
          <w:tcPr>
            <w:tcW w:w="1980" w:type="dxa"/>
          </w:tcPr>
          <w:p w14:paraId="2A233CB0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AA0" w:rsidRPr="008B7B6B" w14:paraId="015C942F" w14:textId="77777777" w:rsidTr="00B70865">
        <w:tc>
          <w:tcPr>
            <w:tcW w:w="1080" w:type="dxa"/>
          </w:tcPr>
          <w:p w14:paraId="26B9E1C5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170DF2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7ECC6A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Legal liability</w:t>
            </w:r>
          </w:p>
        </w:tc>
        <w:tc>
          <w:tcPr>
            <w:tcW w:w="1620" w:type="dxa"/>
          </w:tcPr>
          <w:p w14:paraId="7274CDA1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019280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5DF977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Ensuring activities are within legal powers</w:t>
            </w:r>
          </w:p>
        </w:tc>
        <w:tc>
          <w:tcPr>
            <w:tcW w:w="1462" w:type="dxa"/>
          </w:tcPr>
          <w:p w14:paraId="01381038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D2DA7B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148BFB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Low</w:t>
            </w:r>
          </w:p>
          <w:p w14:paraId="614B05AE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1625DAD3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</w:tcPr>
          <w:p w14:paraId="454898BC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183419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9367B7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Potential reputational and financial risk.</w:t>
            </w:r>
          </w:p>
        </w:tc>
        <w:tc>
          <w:tcPr>
            <w:tcW w:w="3285" w:type="dxa"/>
          </w:tcPr>
          <w:p w14:paraId="55FEC001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18CF31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D142B3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Parish Clerk </w:t>
            </w:r>
            <w:r w:rsidRPr="008B7B6B">
              <w:rPr>
                <w:rFonts w:ascii="Arial" w:hAnsi="Arial" w:cs="Arial"/>
                <w:sz w:val="20"/>
                <w:szCs w:val="20"/>
              </w:rPr>
              <w:t>clarifies the legal position on any new proposal put before the Council. Legal advice to be taken when necessary.</w:t>
            </w:r>
          </w:p>
          <w:p w14:paraId="71F893D5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Standing orders and financial regulations up to date and fully complied with.</w:t>
            </w:r>
          </w:p>
          <w:p w14:paraId="684C452B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10666F3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A85A6E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A22C37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Council minutes.</w:t>
            </w:r>
            <w:r>
              <w:rPr>
                <w:rFonts w:ascii="Arial" w:hAnsi="Arial" w:cs="Arial"/>
                <w:sz w:val="20"/>
                <w:szCs w:val="20"/>
              </w:rPr>
              <w:t xml:space="preserve"> Standing orders and financial regulations document.</w:t>
            </w:r>
          </w:p>
          <w:p w14:paraId="6E87165D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71EC90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8D370A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855599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3195B1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48693D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FA1D02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D379305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0FF09E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8EDA62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annually and Council to minute this (irrespective of any changes made).</w:t>
            </w:r>
          </w:p>
        </w:tc>
      </w:tr>
      <w:tr w:rsidR="007A5AA0" w:rsidRPr="008B7B6B" w14:paraId="1CA62281" w14:textId="77777777" w:rsidTr="00B70865">
        <w:tc>
          <w:tcPr>
            <w:tcW w:w="1080" w:type="dxa"/>
          </w:tcPr>
          <w:p w14:paraId="57AD737D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Legal liability</w:t>
            </w:r>
          </w:p>
        </w:tc>
        <w:tc>
          <w:tcPr>
            <w:tcW w:w="1620" w:type="dxa"/>
          </w:tcPr>
          <w:p w14:paraId="343466E4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Accurate and timely reporting via the minutes</w:t>
            </w:r>
          </w:p>
        </w:tc>
        <w:tc>
          <w:tcPr>
            <w:tcW w:w="1462" w:type="dxa"/>
          </w:tcPr>
          <w:p w14:paraId="595C0E05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Medium</w:t>
            </w:r>
          </w:p>
          <w:p w14:paraId="3B92C3D0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ECEEB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98" w:type="dxa"/>
          </w:tcPr>
          <w:p w14:paraId="1E04C45F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Inappropriate or no actions undertaken. Reputational risk.</w:t>
            </w:r>
          </w:p>
          <w:p w14:paraId="37EE306D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B7B6B">
              <w:rPr>
                <w:rFonts w:ascii="Arial" w:hAnsi="Arial" w:cs="Arial"/>
                <w:sz w:val="20"/>
                <w:szCs w:val="20"/>
              </w:rPr>
              <w:t>Non compliance</w:t>
            </w:r>
            <w:proofErr w:type="spellEnd"/>
            <w:proofErr w:type="gramEnd"/>
            <w:r w:rsidRPr="008B7B6B">
              <w:rPr>
                <w:rFonts w:ascii="Arial" w:hAnsi="Arial" w:cs="Arial"/>
                <w:sz w:val="20"/>
                <w:szCs w:val="20"/>
              </w:rPr>
              <w:t xml:space="preserve"> with the Freedom of Information Act</w:t>
            </w:r>
          </w:p>
        </w:tc>
        <w:tc>
          <w:tcPr>
            <w:tcW w:w="3285" w:type="dxa"/>
          </w:tcPr>
          <w:p w14:paraId="47C49D1D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Full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council meets regularly</w:t>
            </w:r>
            <w:r w:rsidRPr="008B7B6B">
              <w:rPr>
                <w:rFonts w:ascii="Arial" w:hAnsi="Arial" w:cs="Arial"/>
                <w:sz w:val="20"/>
                <w:szCs w:val="20"/>
              </w:rPr>
              <w:t xml:space="preserve"> and receives and approves mi</w:t>
            </w:r>
            <w:r>
              <w:rPr>
                <w:rFonts w:ascii="Arial" w:hAnsi="Arial" w:cs="Arial"/>
                <w:sz w:val="20"/>
                <w:szCs w:val="20"/>
              </w:rPr>
              <w:t>nutes of meetings</w:t>
            </w:r>
            <w:r w:rsidRPr="008B7B6B">
              <w:rPr>
                <w:rFonts w:ascii="Arial" w:hAnsi="Arial" w:cs="Arial"/>
                <w:sz w:val="20"/>
                <w:szCs w:val="20"/>
              </w:rPr>
              <w:t>. Minutes made available to public via the Council website.</w:t>
            </w:r>
          </w:p>
        </w:tc>
        <w:tc>
          <w:tcPr>
            <w:tcW w:w="2700" w:type="dxa"/>
          </w:tcPr>
          <w:p w14:paraId="5CCC415E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Council minutes (hard copy and via the web)</w:t>
            </w:r>
          </w:p>
        </w:tc>
        <w:tc>
          <w:tcPr>
            <w:tcW w:w="1980" w:type="dxa"/>
          </w:tcPr>
          <w:p w14:paraId="22F49934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Minutes of Council and committees to be uploaded onto website within 3 weeks of relevant meeting.</w:t>
            </w:r>
          </w:p>
        </w:tc>
      </w:tr>
      <w:tr w:rsidR="007A5AA0" w:rsidRPr="008B7B6B" w14:paraId="231A5913" w14:textId="77777777" w:rsidTr="00B70865">
        <w:tc>
          <w:tcPr>
            <w:tcW w:w="1080" w:type="dxa"/>
          </w:tcPr>
          <w:p w14:paraId="2C8674B3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lastRenderedPageBreak/>
              <w:t>Legal liability</w:t>
            </w:r>
          </w:p>
          <w:p w14:paraId="3D37B598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D3E5566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Proper document control</w:t>
            </w:r>
          </w:p>
        </w:tc>
        <w:tc>
          <w:tcPr>
            <w:tcW w:w="1462" w:type="dxa"/>
          </w:tcPr>
          <w:p w14:paraId="7B5EE0F9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Medium</w:t>
            </w:r>
          </w:p>
          <w:p w14:paraId="01E9B622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FCEB9F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98" w:type="dxa"/>
          </w:tcPr>
          <w:p w14:paraId="6AE83895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Loss of key data.</w:t>
            </w:r>
          </w:p>
          <w:p w14:paraId="69CFACC7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Confidential data compromised.</w:t>
            </w:r>
          </w:p>
          <w:p w14:paraId="5F2449D9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Council unable to function effectively</w:t>
            </w:r>
          </w:p>
        </w:tc>
        <w:tc>
          <w:tcPr>
            <w:tcW w:w="3285" w:type="dxa"/>
          </w:tcPr>
          <w:p w14:paraId="0E31F7D5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k</w:t>
            </w:r>
            <w:r w:rsidRPr="008B7B6B">
              <w:rPr>
                <w:rFonts w:ascii="Arial" w:hAnsi="Arial" w:cs="Arial"/>
                <w:sz w:val="20"/>
                <w:szCs w:val="20"/>
              </w:rPr>
              <w:t>ey legal</w:t>
            </w:r>
            <w:r>
              <w:rPr>
                <w:rFonts w:ascii="Arial" w:hAnsi="Arial" w:cs="Arial"/>
                <w:sz w:val="20"/>
                <w:szCs w:val="20"/>
              </w:rPr>
              <w:t xml:space="preserve"> documents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kept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 locked cabinet.</w:t>
            </w:r>
            <w:r w:rsidRPr="008B7B6B">
              <w:rPr>
                <w:rFonts w:ascii="Arial" w:hAnsi="Arial" w:cs="Arial"/>
                <w:sz w:val="20"/>
                <w:szCs w:val="20"/>
              </w:rPr>
              <w:t xml:space="preserve"> Computer backed</w:t>
            </w:r>
            <w:r>
              <w:rPr>
                <w:rFonts w:ascii="Arial" w:hAnsi="Arial" w:cs="Arial"/>
                <w:sz w:val="20"/>
                <w:szCs w:val="20"/>
              </w:rPr>
              <w:t xml:space="preserve"> up regularly using external hard drive.</w:t>
            </w:r>
          </w:p>
          <w:p w14:paraId="2DFD4C5E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9678F82" w14:textId="77777777" w:rsidR="007A5AA0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 xml:space="preserve">Schedule of </w:t>
            </w:r>
            <w:r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Pr="008B7B6B">
              <w:rPr>
                <w:rFonts w:ascii="Arial" w:hAnsi="Arial" w:cs="Arial"/>
                <w:sz w:val="20"/>
                <w:szCs w:val="20"/>
              </w:rPr>
              <w:t xml:space="preserve">documents contained in locked </w:t>
            </w:r>
            <w:r>
              <w:rPr>
                <w:rFonts w:ascii="Arial" w:hAnsi="Arial" w:cs="Arial"/>
                <w:sz w:val="20"/>
                <w:szCs w:val="20"/>
              </w:rPr>
              <w:t>cabinet</w:t>
            </w:r>
            <w:r w:rsidRPr="008B7B6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F95481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Kept by Clerk</w:t>
            </w:r>
          </w:p>
        </w:tc>
        <w:tc>
          <w:tcPr>
            <w:tcW w:w="1980" w:type="dxa"/>
          </w:tcPr>
          <w:p w14:paraId="2C2BB062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AA0" w:rsidRPr="008B7B6B" w14:paraId="22ADB3D5" w14:textId="77777777" w:rsidTr="00B70865">
        <w:tc>
          <w:tcPr>
            <w:tcW w:w="1080" w:type="dxa"/>
          </w:tcPr>
          <w:p w14:paraId="44D7ED97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38139B">
              <w:rPr>
                <w:rFonts w:ascii="Arial" w:hAnsi="Arial" w:cs="Arial"/>
                <w:b/>
                <w:sz w:val="18"/>
                <w:szCs w:val="18"/>
              </w:rPr>
              <w:t>RISK AREA</w:t>
            </w:r>
            <w:r w:rsidRPr="008B7B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2AC2A2D5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38139B">
              <w:rPr>
                <w:rFonts w:ascii="Arial" w:hAnsi="Arial" w:cs="Arial"/>
                <w:b/>
                <w:sz w:val="18"/>
                <w:szCs w:val="18"/>
              </w:rPr>
              <w:t>POTENTIAL RISK IDENTIFIED</w:t>
            </w:r>
          </w:p>
        </w:tc>
        <w:tc>
          <w:tcPr>
            <w:tcW w:w="1462" w:type="dxa"/>
          </w:tcPr>
          <w:p w14:paraId="07ED8B37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38139B">
              <w:rPr>
                <w:rFonts w:ascii="Arial" w:hAnsi="Arial" w:cs="Arial"/>
                <w:b/>
                <w:sz w:val="18"/>
                <w:szCs w:val="18"/>
              </w:rPr>
              <w:t>LIKLIHOOD OF OCCURANCE</w:t>
            </w:r>
          </w:p>
        </w:tc>
        <w:tc>
          <w:tcPr>
            <w:tcW w:w="2498" w:type="dxa"/>
          </w:tcPr>
          <w:p w14:paraId="3F027B8C" w14:textId="77777777" w:rsidR="007A5AA0" w:rsidRPr="008B7B6B" w:rsidRDefault="007A5AA0" w:rsidP="00B70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39B">
              <w:rPr>
                <w:rFonts w:ascii="Arial" w:hAnsi="Arial" w:cs="Arial"/>
                <w:b/>
                <w:sz w:val="18"/>
                <w:szCs w:val="18"/>
              </w:rPr>
              <w:t>POTENTIAL IMPACT</w:t>
            </w:r>
          </w:p>
        </w:tc>
        <w:tc>
          <w:tcPr>
            <w:tcW w:w="3285" w:type="dxa"/>
          </w:tcPr>
          <w:p w14:paraId="5D4A7709" w14:textId="77777777" w:rsidR="007A5AA0" w:rsidRPr="008B7B6B" w:rsidRDefault="007A5AA0" w:rsidP="00B70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39B">
              <w:rPr>
                <w:rFonts w:ascii="Arial" w:hAnsi="Arial" w:cs="Arial"/>
                <w:b/>
                <w:sz w:val="18"/>
                <w:szCs w:val="18"/>
              </w:rPr>
              <w:t>STEPS TO MITIGATE RISK (CONTROL)</w:t>
            </w:r>
          </w:p>
        </w:tc>
        <w:tc>
          <w:tcPr>
            <w:tcW w:w="2700" w:type="dxa"/>
          </w:tcPr>
          <w:p w14:paraId="0CC5718F" w14:textId="77777777" w:rsidR="007A5AA0" w:rsidRPr="008B7B6B" w:rsidRDefault="007A5AA0" w:rsidP="00B70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39B">
              <w:rPr>
                <w:rFonts w:ascii="Arial" w:hAnsi="Arial" w:cs="Arial"/>
                <w:b/>
                <w:sz w:val="18"/>
                <w:szCs w:val="18"/>
              </w:rPr>
              <w:t>EVIDENCE</w:t>
            </w:r>
          </w:p>
        </w:tc>
        <w:tc>
          <w:tcPr>
            <w:tcW w:w="1980" w:type="dxa"/>
          </w:tcPr>
          <w:p w14:paraId="0DA233E6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38139B">
              <w:rPr>
                <w:rFonts w:ascii="Arial" w:hAnsi="Arial" w:cs="Arial"/>
                <w:b/>
                <w:sz w:val="18"/>
                <w:szCs w:val="18"/>
              </w:rPr>
              <w:t>ACTION (AGREED IMPROVEMENTS</w:t>
            </w:r>
          </w:p>
        </w:tc>
      </w:tr>
      <w:tr w:rsidR="007A5AA0" w:rsidRPr="008B7B6B" w14:paraId="1AC46ED4" w14:textId="77777777" w:rsidTr="00B70865">
        <w:tc>
          <w:tcPr>
            <w:tcW w:w="1080" w:type="dxa"/>
          </w:tcPr>
          <w:p w14:paraId="7CD8AB79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Cllr Propriety</w:t>
            </w:r>
          </w:p>
        </w:tc>
        <w:tc>
          <w:tcPr>
            <w:tcW w:w="1620" w:type="dxa"/>
          </w:tcPr>
          <w:p w14:paraId="1F372A89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Registers of Interests, Gifts and Hospitality in place</w:t>
            </w:r>
          </w:p>
        </w:tc>
        <w:tc>
          <w:tcPr>
            <w:tcW w:w="1462" w:type="dxa"/>
          </w:tcPr>
          <w:p w14:paraId="22677AB3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Low</w:t>
            </w:r>
          </w:p>
          <w:p w14:paraId="76DAEFF4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34560E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98" w:type="dxa"/>
          </w:tcPr>
          <w:p w14:paraId="1AD63F04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 xml:space="preserve">Conflict of interest of </w:t>
            </w:r>
            <w:proofErr w:type="gramStart"/>
            <w:r w:rsidRPr="008B7B6B">
              <w:rPr>
                <w:rFonts w:ascii="Arial" w:hAnsi="Arial" w:cs="Arial"/>
                <w:sz w:val="20"/>
                <w:szCs w:val="20"/>
              </w:rPr>
              <w:t>counci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8B7B6B">
              <w:rPr>
                <w:rFonts w:ascii="Arial" w:hAnsi="Arial" w:cs="Arial"/>
                <w:sz w:val="20"/>
                <w:szCs w:val="20"/>
              </w:rPr>
              <w:t>lors’</w:t>
            </w:r>
            <w:proofErr w:type="gramEnd"/>
            <w:r w:rsidRPr="008B7B6B">
              <w:rPr>
                <w:rFonts w:ascii="Arial" w:hAnsi="Arial" w:cs="Arial"/>
                <w:sz w:val="20"/>
                <w:szCs w:val="20"/>
              </w:rPr>
              <w:t>. Corruption</w:t>
            </w:r>
          </w:p>
        </w:tc>
        <w:tc>
          <w:tcPr>
            <w:tcW w:w="3285" w:type="dxa"/>
          </w:tcPr>
          <w:p w14:paraId="283C2D75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  <w:r w:rsidRPr="008B7B6B">
              <w:rPr>
                <w:rFonts w:ascii="Arial" w:hAnsi="Arial" w:cs="Arial"/>
                <w:sz w:val="20"/>
                <w:szCs w:val="20"/>
              </w:rPr>
              <w:t>Register of Interest completed and reviewed annually. Gifts an</w:t>
            </w:r>
            <w:r>
              <w:rPr>
                <w:rFonts w:ascii="Arial" w:hAnsi="Arial" w:cs="Arial"/>
                <w:sz w:val="20"/>
                <w:szCs w:val="20"/>
              </w:rPr>
              <w:t>d Hospitality Register available</w:t>
            </w:r>
            <w:r w:rsidRPr="008B7B6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A8B367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DF73E5A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11FC48E" w14:textId="77777777" w:rsidR="007A5AA0" w:rsidRPr="008B7B6B" w:rsidRDefault="007A5AA0" w:rsidP="00B708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DC7C6D" w14:textId="77777777" w:rsidR="007A5AA0" w:rsidRDefault="007A5AA0" w:rsidP="007A5AA0">
      <w:pPr>
        <w:rPr>
          <w:rFonts w:ascii="Arial" w:hAnsi="Arial" w:cs="Arial"/>
          <w:sz w:val="20"/>
          <w:szCs w:val="20"/>
        </w:rPr>
      </w:pPr>
    </w:p>
    <w:p w14:paraId="319E5164" w14:textId="77777777" w:rsidR="007A5AA0" w:rsidRDefault="007A5AA0" w:rsidP="007A5AA0">
      <w:pPr>
        <w:rPr>
          <w:rFonts w:ascii="Arial" w:hAnsi="Arial" w:cs="Arial"/>
          <w:sz w:val="20"/>
          <w:szCs w:val="20"/>
        </w:rPr>
      </w:pPr>
    </w:p>
    <w:p w14:paraId="21A54378" w14:textId="77777777" w:rsidR="007A5AA0" w:rsidRPr="008B7B6B" w:rsidRDefault="007A5AA0" w:rsidP="007A5A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Adopted Date</w:t>
      </w:r>
    </w:p>
    <w:p w14:paraId="0236C1BE" w14:textId="77777777" w:rsidR="009B7CD7" w:rsidRDefault="009B7CD7"/>
    <w:sectPr w:rsidR="002F425B" w:rsidSect="00444E44">
      <w:headerReference w:type="default" r:id="rId6"/>
      <w:footerReference w:type="default" r:id="rId7"/>
      <w:pgSz w:w="15840" w:h="12240" w:orient="landscape"/>
      <w:pgMar w:top="540" w:right="1440" w:bottom="720" w:left="1440" w:header="709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3354D" w14:textId="77777777" w:rsidR="009B7CD7" w:rsidRDefault="009B7CD7">
      <w:r>
        <w:separator/>
      </w:r>
    </w:p>
  </w:endnote>
  <w:endnote w:type="continuationSeparator" w:id="0">
    <w:p w14:paraId="0F2A719A" w14:textId="77777777" w:rsidR="009B7CD7" w:rsidRDefault="009B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9CF48" w14:textId="77777777" w:rsidR="009B7CD7" w:rsidRPr="00BB6A53" w:rsidRDefault="007A5AA0">
    <w:pPr>
      <w:pStyle w:val="Footer"/>
      <w:rPr>
        <w:rFonts w:ascii="Verdana" w:hAnsi="Verdana"/>
        <w:sz w:val="18"/>
        <w:szCs w:val="18"/>
      </w:rPr>
    </w:pPr>
    <w:r w:rsidRPr="00BB6A53">
      <w:rPr>
        <w:rFonts w:ascii="Verdana" w:hAnsi="Verdana"/>
        <w:sz w:val="18"/>
        <w:szCs w:val="18"/>
        <w:lang w:val="en-GB"/>
      </w:rPr>
      <w:tab/>
    </w:r>
    <w:r w:rsidRPr="00BB6A53">
      <w:rPr>
        <w:rFonts w:ascii="Verdana" w:hAnsi="Verdana"/>
        <w:sz w:val="18"/>
        <w:szCs w:val="18"/>
        <w:lang w:val="en-GB"/>
      </w:rPr>
      <w:tab/>
    </w:r>
    <w:r w:rsidRPr="00BB6A53">
      <w:rPr>
        <w:rFonts w:ascii="Verdana" w:hAnsi="Verdana"/>
        <w:sz w:val="18"/>
        <w:szCs w:val="18"/>
        <w:lang w:val="en-GB"/>
      </w:rPr>
      <w:tab/>
    </w:r>
    <w:r w:rsidRPr="00BB6A53">
      <w:rPr>
        <w:rFonts w:ascii="Verdana" w:hAnsi="Verdana"/>
        <w:sz w:val="18"/>
        <w:szCs w:val="18"/>
        <w:lang w:val="en-GB"/>
      </w:rPr>
      <w:tab/>
    </w:r>
    <w:r w:rsidRPr="00BB6A53">
      <w:rPr>
        <w:rFonts w:ascii="Verdana" w:hAnsi="Verdana"/>
        <w:sz w:val="18"/>
        <w:szCs w:val="18"/>
        <w:lang w:val="en-GB"/>
      </w:rPr>
      <w:tab/>
    </w:r>
    <w:r>
      <w:rPr>
        <w:rFonts w:ascii="Verdana" w:hAnsi="Verdana"/>
        <w:sz w:val="18"/>
        <w:szCs w:val="18"/>
        <w:lang w:val="en-GB"/>
      </w:rPr>
      <w:tab/>
    </w:r>
    <w:r>
      <w:rPr>
        <w:rFonts w:ascii="Verdana" w:hAnsi="Verdana"/>
        <w:sz w:val="18"/>
        <w:szCs w:val="18"/>
        <w:lang w:val="en-GB"/>
      </w:rPr>
      <w:fldChar w:fldCharType="begin"/>
    </w:r>
    <w:r>
      <w:rPr>
        <w:rFonts w:ascii="Verdana" w:hAnsi="Verdana"/>
        <w:sz w:val="18"/>
        <w:szCs w:val="18"/>
        <w:lang w:val="en-GB"/>
      </w:rPr>
      <w:instrText xml:space="preserve"> PAGE  \* Arabic  \* MERGEFORMAT </w:instrText>
    </w:r>
    <w:r>
      <w:rPr>
        <w:rFonts w:ascii="Verdana" w:hAnsi="Verdana"/>
        <w:sz w:val="18"/>
        <w:szCs w:val="18"/>
        <w:lang w:val="en-GB"/>
      </w:rPr>
      <w:fldChar w:fldCharType="separate"/>
    </w:r>
    <w:r>
      <w:rPr>
        <w:rFonts w:ascii="Verdana" w:hAnsi="Verdana"/>
        <w:noProof/>
        <w:sz w:val="18"/>
        <w:szCs w:val="18"/>
        <w:lang w:val="en-GB"/>
      </w:rPr>
      <w:t>5</w:t>
    </w:r>
    <w:r>
      <w:rPr>
        <w:rFonts w:ascii="Verdana" w:hAnsi="Verdana"/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7E3D0" w14:textId="77777777" w:rsidR="009B7CD7" w:rsidRDefault="009B7CD7">
      <w:r>
        <w:separator/>
      </w:r>
    </w:p>
  </w:footnote>
  <w:footnote w:type="continuationSeparator" w:id="0">
    <w:p w14:paraId="0BBF8EDE" w14:textId="77777777" w:rsidR="009B7CD7" w:rsidRDefault="009B7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A19C6" w14:textId="77777777" w:rsidR="009B7CD7" w:rsidRPr="007973AF" w:rsidRDefault="007A5AA0" w:rsidP="00BE55BF">
    <w:pPr>
      <w:pStyle w:val="Header"/>
      <w:jc w:val="center"/>
      <w:rPr>
        <w:rFonts w:ascii="Verdana" w:hAnsi="Verdana"/>
        <w:b/>
        <w:u w:val="single"/>
        <w:lang w:val="en-GB"/>
      </w:rPr>
    </w:pPr>
    <w:r w:rsidRPr="007973AF">
      <w:rPr>
        <w:rFonts w:ascii="Verdana" w:hAnsi="Verdana"/>
        <w:b/>
        <w:u w:val="single"/>
        <w:lang w:val="en-GB"/>
      </w:rPr>
      <w:t xml:space="preserve">RISK ASSESMENT AND MANAGEMENT – </w:t>
    </w:r>
    <w:r>
      <w:rPr>
        <w:rFonts w:ascii="Verdana" w:hAnsi="Verdana"/>
        <w:b/>
        <w:u w:val="single"/>
        <w:lang w:val="en-GB"/>
      </w:rPr>
      <w:t>EBRINGTON</w:t>
    </w:r>
    <w:r w:rsidRPr="007973AF">
      <w:rPr>
        <w:rFonts w:ascii="Verdana" w:hAnsi="Verdana"/>
        <w:b/>
        <w:u w:val="single"/>
        <w:lang w:val="en-GB"/>
      </w:rPr>
      <w:t xml:space="preserve"> PARISH COUNCIL</w:t>
    </w:r>
  </w:p>
  <w:p w14:paraId="705BB032" w14:textId="77777777" w:rsidR="009B7CD7" w:rsidRDefault="009B7CD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A0"/>
    <w:rsid w:val="0001526B"/>
    <w:rsid w:val="007A5AA0"/>
    <w:rsid w:val="009B7CD7"/>
    <w:rsid w:val="00AC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A0E06"/>
  <w15:chartTrackingRefBased/>
  <w15:docId w15:val="{6811C712-BE3C-491C-AAD7-2BBB8C20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5A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A5A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7A5A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A5AA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6019</Characters>
  <Application>Microsoft Office Word</Application>
  <DocSecurity>0</DocSecurity>
  <Lines>50</Lines>
  <Paragraphs>14</Paragraphs>
  <ScaleCrop>false</ScaleCrop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Bourton on the Hill</dc:creator>
  <cp:keywords/>
  <dc:description/>
  <cp:lastModifiedBy>Willersey PC</cp:lastModifiedBy>
  <cp:revision>2</cp:revision>
  <cp:lastPrinted>2024-03-19T17:56:00Z</cp:lastPrinted>
  <dcterms:created xsi:type="dcterms:W3CDTF">2024-03-19T17:57:00Z</dcterms:created>
  <dcterms:modified xsi:type="dcterms:W3CDTF">2024-03-19T17:57:00Z</dcterms:modified>
</cp:coreProperties>
</file>