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44C9" w14:textId="77777777" w:rsidR="008F6C1A" w:rsidRPr="0025659C" w:rsidRDefault="008F6C1A" w:rsidP="008F6C1A">
      <w:pPr>
        <w:jc w:val="center"/>
        <w:rPr>
          <w:rFonts w:ascii="Garamond" w:hAnsi="Garamond"/>
          <w:b/>
        </w:rPr>
      </w:pPr>
      <w:r w:rsidRPr="0025659C">
        <w:rPr>
          <w:rFonts w:ascii="Garamond" w:hAnsi="Garamond"/>
          <w:b/>
        </w:rPr>
        <w:t>EBRINGTON PARISH COUNCIL</w:t>
      </w:r>
    </w:p>
    <w:p w14:paraId="27E54070" w14:textId="4D49A9DC" w:rsidR="00AC3000" w:rsidRPr="008F6C1A" w:rsidRDefault="00416557" w:rsidP="00B7517D">
      <w:pPr>
        <w:jc w:val="center"/>
        <w:rPr>
          <w:rFonts w:ascii="Garamond" w:hAnsi="Garamond"/>
        </w:rPr>
      </w:pPr>
      <w:r>
        <w:rPr>
          <w:rFonts w:ascii="Garamond" w:hAnsi="Garamond"/>
          <w:bCs/>
        </w:rPr>
        <w:t>Minutes of the Parish Council Meeting held</w:t>
      </w:r>
      <w:r w:rsidR="002C0054">
        <w:rPr>
          <w:rFonts w:ascii="Garamond" w:hAnsi="Garamond"/>
          <w:bCs/>
        </w:rPr>
        <w:t xml:space="preserve"> </w:t>
      </w:r>
      <w:r w:rsidR="00D404CF">
        <w:rPr>
          <w:rFonts w:ascii="Garamond" w:hAnsi="Garamond"/>
          <w:bCs/>
        </w:rPr>
        <w:t>at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Ebrington</w:t>
      </w:r>
      <w:proofErr w:type="spellEnd"/>
      <w:r>
        <w:rPr>
          <w:rFonts w:ascii="Garamond" w:hAnsi="Garamond"/>
          <w:bCs/>
        </w:rPr>
        <w:t xml:space="preserve"> Hill Farm &amp; Village Hall at</w:t>
      </w:r>
      <w:r w:rsidR="00D404C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2.30</w:t>
      </w:r>
      <w:r w:rsidR="008F6C1A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p.m. on Sept 8</w:t>
      </w:r>
      <w:r w:rsidRPr="00416557">
        <w:rPr>
          <w:rFonts w:ascii="Garamond" w:hAnsi="Garamond"/>
          <w:bCs/>
          <w:vertAlign w:val="superscript"/>
        </w:rPr>
        <w:t>th</w:t>
      </w:r>
      <w:r>
        <w:rPr>
          <w:rFonts w:ascii="Garamond" w:hAnsi="Garamond"/>
          <w:bCs/>
        </w:rPr>
        <w:t xml:space="preserve"> </w:t>
      </w:r>
      <w:r w:rsidR="002C0054">
        <w:rPr>
          <w:rFonts w:ascii="Garamond" w:hAnsi="Garamond"/>
          <w:bCs/>
        </w:rPr>
        <w:t>2023</w:t>
      </w:r>
    </w:p>
    <w:p w14:paraId="74BE1C75" w14:textId="0A95F72F" w:rsidR="0025659C" w:rsidRDefault="0025659C" w:rsidP="0025659C">
      <w:pPr>
        <w:rPr>
          <w:rFonts w:ascii="Garamond" w:hAnsi="Garamond"/>
        </w:rPr>
      </w:pPr>
      <w:r w:rsidRPr="0025659C">
        <w:rPr>
          <w:rFonts w:ascii="Garamond" w:hAnsi="Garamond"/>
          <w:b/>
        </w:rPr>
        <w:t>PRESENT:</w:t>
      </w:r>
      <w:r w:rsidRPr="0025659C">
        <w:rPr>
          <w:rFonts w:ascii="Garamond" w:hAnsi="Garamond"/>
          <w:b/>
        </w:rPr>
        <w:tab/>
      </w:r>
      <w:r w:rsidRPr="0025659C">
        <w:rPr>
          <w:rFonts w:ascii="Garamond" w:hAnsi="Garamond"/>
        </w:rPr>
        <w:t>Cllrs</w:t>
      </w:r>
      <w:r w:rsidR="00D404CF" w:rsidRPr="00D404CF">
        <w:rPr>
          <w:rFonts w:ascii="Garamond" w:hAnsi="Garamond"/>
        </w:rPr>
        <w:t xml:space="preserve"> </w:t>
      </w:r>
      <w:r w:rsidR="00D404CF">
        <w:rPr>
          <w:rFonts w:ascii="Garamond" w:hAnsi="Garamond"/>
        </w:rPr>
        <w:t>Andy Warren (chairman)</w:t>
      </w:r>
      <w:r w:rsidR="00395A01">
        <w:rPr>
          <w:rFonts w:ascii="Garamond" w:hAnsi="Garamond"/>
        </w:rPr>
        <w:t>,</w:t>
      </w:r>
      <w:r w:rsidRPr="0025659C">
        <w:rPr>
          <w:rFonts w:ascii="Garamond" w:hAnsi="Garamond"/>
        </w:rPr>
        <w:t xml:space="preserve">  </w:t>
      </w:r>
      <w:r w:rsidR="00CC048F">
        <w:rPr>
          <w:rFonts w:ascii="Garamond" w:hAnsi="Garamond"/>
        </w:rPr>
        <w:t>Margaret Fisher,</w:t>
      </w:r>
      <w:r w:rsidR="00631951">
        <w:rPr>
          <w:rFonts w:ascii="Garamond" w:hAnsi="Garamond"/>
        </w:rPr>
        <w:t xml:space="preserve"> </w:t>
      </w:r>
      <w:r w:rsidR="00D404CF">
        <w:rPr>
          <w:rFonts w:ascii="Garamond" w:hAnsi="Garamond"/>
        </w:rPr>
        <w:t>Jill Coombe</w:t>
      </w:r>
      <w:r w:rsidR="00EB38A8">
        <w:rPr>
          <w:rFonts w:ascii="Garamond" w:hAnsi="Garamond"/>
        </w:rPr>
        <w:t>, Peter Drinkwater &amp; Kevin O’Donoghue (Clerk)</w:t>
      </w:r>
    </w:p>
    <w:p w14:paraId="203A2C90" w14:textId="77777777" w:rsidR="0042651B" w:rsidRPr="0025659C" w:rsidRDefault="0042651B" w:rsidP="0025659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57"/>
        <w:gridCol w:w="7101"/>
        <w:gridCol w:w="1151"/>
      </w:tblGrid>
      <w:tr w:rsidR="0042651B" w14:paraId="5EA75799" w14:textId="77777777" w:rsidTr="002F24B4">
        <w:tc>
          <w:tcPr>
            <w:tcW w:w="947" w:type="dxa"/>
          </w:tcPr>
          <w:p w14:paraId="5D5E8C9F" w14:textId="77777777" w:rsidR="0042651B" w:rsidRDefault="0042651B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Minute</w:t>
            </w:r>
          </w:p>
          <w:p w14:paraId="3CE0F84F" w14:textId="10E634EB" w:rsidR="0042651B" w:rsidRDefault="0042651B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Ref.</w:t>
            </w:r>
          </w:p>
        </w:tc>
        <w:tc>
          <w:tcPr>
            <w:tcW w:w="7005" w:type="dxa"/>
          </w:tcPr>
          <w:p w14:paraId="1DA2C58B" w14:textId="77777777" w:rsidR="0042651B" w:rsidRPr="003B56A0" w:rsidRDefault="0042651B" w:rsidP="0025659C">
            <w:pPr>
              <w:rPr>
                <w:rFonts w:ascii="Garamond" w:hAnsi="Garamond"/>
                <w:b/>
              </w:rPr>
            </w:pPr>
          </w:p>
        </w:tc>
        <w:tc>
          <w:tcPr>
            <w:tcW w:w="1257" w:type="dxa"/>
          </w:tcPr>
          <w:p w14:paraId="08812CFB" w14:textId="09E87326" w:rsidR="0042651B" w:rsidRPr="0042651B" w:rsidRDefault="0042651B" w:rsidP="0025659C">
            <w:pPr>
              <w:rPr>
                <w:rFonts w:ascii="Garamond" w:hAnsi="Garamond"/>
                <w:b/>
                <w:bCs/>
              </w:rPr>
            </w:pPr>
            <w:r w:rsidRPr="0042651B">
              <w:rPr>
                <w:rFonts w:ascii="Garamond" w:hAnsi="Garamond"/>
                <w:b/>
                <w:bCs/>
              </w:rPr>
              <w:t>Action     by</w:t>
            </w:r>
          </w:p>
        </w:tc>
      </w:tr>
      <w:tr w:rsidR="0025659C" w14:paraId="4BED354E" w14:textId="77777777" w:rsidTr="002F24B4">
        <w:tc>
          <w:tcPr>
            <w:tcW w:w="947" w:type="dxa"/>
          </w:tcPr>
          <w:p w14:paraId="3B7ED34A" w14:textId="64C226EA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2F24B4">
              <w:rPr>
                <w:rFonts w:ascii="Garamond" w:hAnsi="Garamond"/>
                <w:b/>
              </w:rPr>
              <w:t>57</w:t>
            </w:r>
          </w:p>
        </w:tc>
        <w:tc>
          <w:tcPr>
            <w:tcW w:w="7005" w:type="dxa"/>
          </w:tcPr>
          <w:p w14:paraId="0B7C9F25" w14:textId="77380FA0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  <w:r w:rsidRPr="003B56A0">
              <w:rPr>
                <w:rFonts w:ascii="Garamond" w:hAnsi="Garamond"/>
                <w:b/>
              </w:rPr>
              <w:t xml:space="preserve">COUNCILLORS’ DECLARATIONS OF INTEREST IN THE BUSINESS ON THE AGENDA: </w:t>
            </w:r>
            <w:r>
              <w:rPr>
                <w:rFonts w:ascii="Garamond" w:hAnsi="Garamond"/>
              </w:rPr>
              <w:t xml:space="preserve"> </w:t>
            </w:r>
            <w:r w:rsidR="00416557">
              <w:rPr>
                <w:rFonts w:ascii="Garamond" w:hAnsi="Garamond"/>
              </w:rPr>
              <w:t>None</w:t>
            </w:r>
          </w:p>
        </w:tc>
        <w:tc>
          <w:tcPr>
            <w:tcW w:w="1257" w:type="dxa"/>
          </w:tcPr>
          <w:p w14:paraId="46F1F913" w14:textId="662E0275" w:rsidR="0025659C" w:rsidRPr="0042651B" w:rsidRDefault="0025659C" w:rsidP="0025659C">
            <w:pPr>
              <w:rPr>
                <w:rFonts w:ascii="Garamond" w:hAnsi="Garamond"/>
              </w:rPr>
            </w:pPr>
          </w:p>
        </w:tc>
      </w:tr>
      <w:tr w:rsidR="0025659C" w14:paraId="5E67789A" w14:textId="77777777" w:rsidTr="002F24B4">
        <w:tc>
          <w:tcPr>
            <w:tcW w:w="947" w:type="dxa"/>
          </w:tcPr>
          <w:p w14:paraId="6622BE49" w14:textId="02522C15" w:rsidR="0025659C" w:rsidRPr="00F97B06" w:rsidRDefault="00F97B06" w:rsidP="0025659C">
            <w:pPr>
              <w:rPr>
                <w:rFonts w:ascii="Garamond" w:hAnsi="Garamond"/>
                <w:b/>
                <w:bCs/>
              </w:rPr>
            </w:pPr>
            <w:r w:rsidRPr="00F97B06">
              <w:rPr>
                <w:rFonts w:ascii="Garamond" w:hAnsi="Garamond"/>
                <w:b/>
                <w:bCs/>
              </w:rPr>
              <w:t>2</w:t>
            </w:r>
            <w:r w:rsidR="005D1CCE">
              <w:rPr>
                <w:rFonts w:ascii="Garamond" w:hAnsi="Garamond"/>
                <w:b/>
                <w:bCs/>
              </w:rPr>
              <w:t>3</w:t>
            </w:r>
            <w:r w:rsidRPr="00F97B06">
              <w:rPr>
                <w:rFonts w:ascii="Garamond" w:hAnsi="Garamond"/>
                <w:b/>
                <w:bCs/>
              </w:rPr>
              <w:t>/</w:t>
            </w:r>
            <w:r w:rsidR="002F24B4">
              <w:rPr>
                <w:rFonts w:ascii="Garamond" w:hAnsi="Garamond"/>
                <w:b/>
                <w:bCs/>
              </w:rPr>
              <w:t>58</w:t>
            </w:r>
          </w:p>
        </w:tc>
        <w:tc>
          <w:tcPr>
            <w:tcW w:w="7005" w:type="dxa"/>
          </w:tcPr>
          <w:p w14:paraId="5DEAE543" w14:textId="68E19BB3" w:rsidR="0025659C" w:rsidRDefault="00452771" w:rsidP="000A376B">
            <w:pPr>
              <w:pStyle w:val="Standard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APOLOGIES FOR</w:t>
            </w:r>
            <w:r w:rsidR="0025659C" w:rsidRPr="003B56A0">
              <w:rPr>
                <w:rFonts w:ascii="Garamond" w:hAnsi="Garamond"/>
                <w:b/>
              </w:rPr>
              <w:t xml:space="preserve"> ABSENCE:</w:t>
            </w:r>
            <w:r w:rsidR="0025659C" w:rsidRPr="003B56A0">
              <w:rPr>
                <w:rFonts w:ascii="Garamond" w:hAnsi="Garamond"/>
              </w:rPr>
              <w:t xml:space="preserve"> </w:t>
            </w:r>
            <w:r w:rsidR="00CC048F">
              <w:rPr>
                <w:rFonts w:ascii="Garamond" w:hAnsi="Garamond"/>
              </w:rPr>
              <w:t xml:space="preserve"> </w:t>
            </w:r>
            <w:r w:rsidR="00416557">
              <w:rPr>
                <w:rFonts w:ascii="Garamond" w:hAnsi="Garamond"/>
              </w:rPr>
              <w:t>Paul Chappell, Barry Sabin, Jamie MacDonald</w:t>
            </w:r>
          </w:p>
        </w:tc>
        <w:tc>
          <w:tcPr>
            <w:tcW w:w="1257" w:type="dxa"/>
          </w:tcPr>
          <w:p w14:paraId="176A2704" w14:textId="77777777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5659C" w14:paraId="54758C53" w14:textId="77777777" w:rsidTr="002F24B4">
        <w:trPr>
          <w:trHeight w:val="1351"/>
        </w:trPr>
        <w:tc>
          <w:tcPr>
            <w:tcW w:w="947" w:type="dxa"/>
          </w:tcPr>
          <w:p w14:paraId="7894708D" w14:textId="1BB5B6BA" w:rsidR="0025659C" w:rsidRDefault="0025659C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4F25D0">
              <w:rPr>
                <w:rFonts w:ascii="Garamond" w:hAnsi="Garamond"/>
                <w:b/>
              </w:rPr>
              <w:t>5</w:t>
            </w:r>
            <w:r w:rsidR="002F24B4">
              <w:rPr>
                <w:rFonts w:ascii="Garamond" w:hAnsi="Garamond"/>
                <w:b/>
              </w:rPr>
              <w:t>9</w:t>
            </w:r>
          </w:p>
          <w:p w14:paraId="78239F3F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  <w:r w:rsidRPr="005D1CCE">
              <w:rPr>
                <w:rFonts w:ascii="Garamond" w:hAnsi="Garamond"/>
                <w:b/>
                <w:bCs/>
              </w:rPr>
              <w:t>/1</w:t>
            </w:r>
          </w:p>
          <w:p w14:paraId="06C2DA6A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057EDF3F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56DC71A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3F901EA6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3F0FDB60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CCEF4E1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C98AB70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7AC66309" w14:textId="77777777" w:rsidR="00452771" w:rsidRDefault="00452771" w:rsidP="0025659C">
            <w:pPr>
              <w:rPr>
                <w:rFonts w:ascii="Garamond" w:hAnsi="Garamond"/>
                <w:b/>
                <w:bCs/>
              </w:rPr>
            </w:pPr>
          </w:p>
          <w:p w14:paraId="49B98B77" w14:textId="77777777" w:rsidR="00452771" w:rsidRDefault="00452771" w:rsidP="0025659C">
            <w:pPr>
              <w:rPr>
                <w:rFonts w:ascii="Garamond" w:hAnsi="Garamond"/>
                <w:b/>
                <w:bCs/>
              </w:rPr>
            </w:pPr>
          </w:p>
          <w:p w14:paraId="16149780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428A95F8" w14:textId="2E4184BF" w:rsidR="005D1CCE" w:rsidRP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005" w:type="dxa"/>
          </w:tcPr>
          <w:p w14:paraId="089DD1DB" w14:textId="468EAB28" w:rsidR="00AC3000" w:rsidRPr="005330FC" w:rsidRDefault="00AC3000" w:rsidP="00C966ED">
            <w:pPr>
              <w:pStyle w:val="Standard"/>
              <w:ind w:left="0"/>
              <w:jc w:val="left"/>
              <w:rPr>
                <w:rFonts w:ascii="Garamond" w:hAnsi="Garamond"/>
                <w:b/>
                <w:bCs/>
              </w:rPr>
            </w:pPr>
            <w:r>
              <w:rPr>
                <w:rStyle w:val="StandardChar"/>
                <w:rFonts w:ascii="Garamond" w:hAnsi="Garamond"/>
                <w:b/>
                <w:bCs/>
              </w:rPr>
              <w:t>PLANNING</w:t>
            </w:r>
            <w:r w:rsidR="00C10A03">
              <w:rPr>
                <w:rStyle w:val="StandardChar"/>
                <w:rFonts w:ascii="Garamond" w:hAnsi="Garamond"/>
                <w:b/>
                <w:bCs/>
              </w:rPr>
              <w:t xml:space="preserve"> </w:t>
            </w:r>
            <w:r>
              <w:rPr>
                <w:rStyle w:val="StandardChar"/>
                <w:rFonts w:ascii="Garamond" w:hAnsi="Garamond"/>
                <w:b/>
                <w:bCs/>
              </w:rPr>
              <w:t>APPLICATIONS FOR CONSIDERATION:</w:t>
            </w:r>
          </w:p>
          <w:p w14:paraId="3C510FD3" w14:textId="77777777" w:rsidR="00416557" w:rsidRPr="008D6063" w:rsidRDefault="00416557" w:rsidP="00416557">
            <w:pPr>
              <w:pStyle w:val="ListParagraph"/>
              <w:widowControl/>
              <w:numPr>
                <w:ilvl w:val="0"/>
                <w:numId w:val="18"/>
              </w:numPr>
              <w:suppressAutoHyphens w:val="0"/>
              <w:autoSpaceDN/>
              <w:spacing w:after="466" w:line="292" w:lineRule="auto"/>
              <w:textAlignment w:val="auto"/>
              <w:rPr>
                <w:rFonts w:ascii="Times New Roman" w:eastAsia="Arial" w:hAnsi="Times New Roman" w:cs="Times New Roman"/>
              </w:rPr>
            </w:pPr>
            <w:r w:rsidRPr="00416557">
              <w:rPr>
                <w:rStyle w:val="casenumber"/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23/02375/FUL</w:t>
            </w:r>
            <w:r w:rsidRPr="008D6063">
              <w:rPr>
                <w:rStyle w:val="casenumber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D6063">
              <w:rPr>
                <w:rStyle w:val="divider1"/>
                <w:rFonts w:ascii="Times New Roman" w:hAnsi="Times New Roman" w:cs="Times New Roman"/>
                <w:color w:val="333333"/>
                <w:shd w:val="clear" w:color="auto" w:fill="FFFFFF"/>
              </w:rPr>
              <w:t>|</w:t>
            </w:r>
            <w:r w:rsidRPr="008D60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D6063">
              <w:rPr>
                <w:rStyle w:val="description"/>
                <w:rFonts w:ascii="Times New Roman" w:hAnsi="Times New Roman" w:cs="Times New Roman"/>
                <w:color w:val="333333"/>
                <w:shd w:val="clear" w:color="auto" w:fill="FFFFFF"/>
              </w:rPr>
              <w:t>Conversion of barn to a residential dwellinghouse and associated works </w:t>
            </w:r>
            <w:r w:rsidRPr="008D6063">
              <w:rPr>
                <w:rStyle w:val="divider2"/>
                <w:rFonts w:ascii="Times New Roman" w:hAnsi="Times New Roman" w:cs="Times New Roman"/>
                <w:color w:val="333333"/>
                <w:shd w:val="clear" w:color="auto" w:fill="FFFFFF"/>
              </w:rPr>
              <w:t>|</w:t>
            </w:r>
            <w:r w:rsidRPr="008D60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proofErr w:type="spellStart"/>
            <w:r w:rsidRPr="008D6063">
              <w:rPr>
                <w:rStyle w:val="address"/>
                <w:rFonts w:ascii="Times New Roman" w:hAnsi="Times New Roman"/>
                <w:color w:val="333333"/>
                <w:shd w:val="clear" w:color="auto" w:fill="FFFFFF"/>
              </w:rPr>
              <w:t>Ebrington</w:t>
            </w:r>
            <w:proofErr w:type="spellEnd"/>
            <w:r w:rsidRPr="008D6063">
              <w:rPr>
                <w:rStyle w:val="address"/>
                <w:rFonts w:ascii="Times New Roman" w:hAnsi="Times New Roman"/>
                <w:color w:val="333333"/>
                <w:shd w:val="clear" w:color="auto" w:fill="FFFFFF"/>
              </w:rPr>
              <w:t xml:space="preserve"> Hill Farm </w:t>
            </w:r>
            <w:proofErr w:type="spellStart"/>
            <w:r w:rsidRPr="008D6063">
              <w:rPr>
                <w:rStyle w:val="address"/>
                <w:rFonts w:ascii="Times New Roman" w:hAnsi="Times New Roman"/>
                <w:color w:val="333333"/>
                <w:shd w:val="clear" w:color="auto" w:fill="FFFFFF"/>
              </w:rPr>
              <w:t>Ebrington</w:t>
            </w:r>
            <w:proofErr w:type="spellEnd"/>
            <w:r w:rsidRPr="008D6063">
              <w:rPr>
                <w:rStyle w:val="address"/>
                <w:rFonts w:ascii="Times New Roman" w:hAnsi="Times New Roman"/>
                <w:color w:val="333333"/>
                <w:shd w:val="clear" w:color="auto" w:fill="FFFFFF"/>
              </w:rPr>
              <w:t xml:space="preserve"> Chipping Campden Gloucestershire GL55 6LY</w:t>
            </w:r>
          </w:p>
          <w:p w14:paraId="21FC119E" w14:textId="2E05D97C" w:rsidR="00EB38A8" w:rsidRPr="00EB38A8" w:rsidRDefault="00EB38A8" w:rsidP="00EB38A8">
            <w:pPr>
              <w:numPr>
                <w:ilvl w:val="0"/>
                <w:numId w:val="18"/>
              </w:numPr>
              <w:spacing w:after="466" w:line="292" w:lineRule="auto"/>
              <w:contextualSpacing/>
              <w:rPr>
                <w:rFonts w:eastAsia="Arial"/>
                <w:b/>
                <w:bCs/>
                <w:color w:val="000000"/>
                <w:szCs w:val="22"/>
              </w:rPr>
            </w:pPr>
            <w:r w:rsidRPr="00EB38A8">
              <w:rPr>
                <w:rFonts w:eastAsia="Garamond"/>
                <w:b/>
                <w:bCs/>
                <w:color w:val="333333"/>
                <w:szCs w:val="22"/>
                <w:shd w:val="clear" w:color="auto" w:fill="FFFFFF"/>
              </w:rPr>
              <w:t>R</w:t>
            </w:r>
            <w:r w:rsidRPr="00EB38A8">
              <w:rPr>
                <w:rFonts w:eastAsia="Garamond"/>
                <w:b/>
                <w:bCs/>
                <w:szCs w:val="22"/>
              </w:rPr>
              <w:t>esolved</w:t>
            </w:r>
            <w:r>
              <w:rPr>
                <w:rFonts w:eastAsia="Garamond"/>
                <w:b/>
                <w:bCs/>
                <w:szCs w:val="22"/>
              </w:rPr>
              <w:t xml:space="preserve"> </w:t>
            </w:r>
            <w:r>
              <w:rPr>
                <w:rFonts w:eastAsia="Garamond"/>
                <w:szCs w:val="22"/>
              </w:rPr>
              <w:t xml:space="preserve">unanimously </w:t>
            </w:r>
            <w:r w:rsidRPr="00EB38A8">
              <w:rPr>
                <w:rFonts w:eastAsia="Garamond"/>
                <w:b/>
                <w:bCs/>
                <w:szCs w:val="22"/>
              </w:rPr>
              <w:t>not to object</w:t>
            </w:r>
            <w:r>
              <w:rPr>
                <w:rFonts w:eastAsia="Garamond"/>
                <w:b/>
                <w:bCs/>
                <w:szCs w:val="22"/>
              </w:rPr>
              <w:t>.</w:t>
            </w:r>
          </w:p>
          <w:p w14:paraId="44CB3A08" w14:textId="1F0092C0" w:rsidR="00EB38A8" w:rsidRPr="00EB38A8" w:rsidRDefault="00EB38A8" w:rsidP="00EB38A8">
            <w:pPr>
              <w:numPr>
                <w:ilvl w:val="0"/>
                <w:numId w:val="18"/>
              </w:numPr>
              <w:spacing w:after="466" w:line="292" w:lineRule="auto"/>
              <w:contextualSpacing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Comments:</w:t>
            </w:r>
          </w:p>
          <w:p w14:paraId="6E790CFA" w14:textId="77777777" w:rsidR="00416557" w:rsidRPr="00416557" w:rsidRDefault="00416557" w:rsidP="00416557">
            <w:pPr>
              <w:rPr>
                <w:lang w:eastAsia="en-US"/>
              </w:rPr>
            </w:pPr>
            <w:r w:rsidRPr="00416557">
              <w:rPr>
                <w:lang w:eastAsia="en-US"/>
              </w:rPr>
              <w:t>The barn is in a prominent location on top of a hill in the AONB and light pollution is a major concern. Therefore:</w:t>
            </w:r>
          </w:p>
          <w:p w14:paraId="34F3C636" w14:textId="77777777" w:rsidR="00416557" w:rsidRPr="00416557" w:rsidRDefault="00416557" w:rsidP="00416557">
            <w:pPr>
              <w:pStyle w:val="ListParagraph"/>
              <w:widowControl/>
              <w:numPr>
                <w:ilvl w:val="0"/>
                <w:numId w:val="21"/>
              </w:numPr>
              <w:suppressAutoHyphens w:val="0"/>
              <w:autoSpaceDN/>
              <w:contextualSpacing w:val="0"/>
              <w:textAlignment w:val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16557">
              <w:rPr>
                <w:rFonts w:ascii="Times New Roman" w:eastAsia="Times New Roman" w:hAnsi="Times New Roman" w:cs="Times New Roman"/>
                <w:lang w:eastAsia="en-US"/>
              </w:rPr>
              <w:t>Any exterior lighting should be low lux and cowled.</w:t>
            </w:r>
          </w:p>
          <w:p w14:paraId="0707D4F8" w14:textId="77777777" w:rsidR="00416557" w:rsidRPr="00416557" w:rsidRDefault="00416557" w:rsidP="00416557">
            <w:pPr>
              <w:pStyle w:val="ListParagraph"/>
              <w:widowControl/>
              <w:numPr>
                <w:ilvl w:val="0"/>
                <w:numId w:val="21"/>
              </w:numPr>
              <w:suppressAutoHyphens w:val="0"/>
              <w:autoSpaceDN/>
              <w:contextualSpacing w:val="0"/>
              <w:textAlignment w:val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16557">
              <w:rPr>
                <w:rFonts w:ascii="Times New Roman" w:eastAsia="Times New Roman" w:hAnsi="Times New Roman" w:cs="Times New Roman"/>
                <w:lang w:eastAsia="en-US"/>
              </w:rPr>
              <w:t>Anything that can be done to minimise light emission especially from the bedroom roof windows but also any other windows would be welcome e.g. non reflective tinted glass.</w:t>
            </w:r>
          </w:p>
          <w:p w14:paraId="5281EF48" w14:textId="77777777" w:rsidR="00416557" w:rsidRPr="00416557" w:rsidRDefault="00416557" w:rsidP="00416557">
            <w:pPr>
              <w:rPr>
                <w:rFonts w:eastAsiaTheme="minorHAnsi"/>
                <w:lang w:eastAsia="en-US"/>
              </w:rPr>
            </w:pPr>
            <w:r w:rsidRPr="00416557">
              <w:rPr>
                <w:lang w:eastAsia="en-US"/>
              </w:rPr>
              <w:t>Also:</w:t>
            </w:r>
          </w:p>
          <w:p w14:paraId="5DC5780B" w14:textId="77777777" w:rsidR="00416557" w:rsidRPr="00416557" w:rsidRDefault="00416557" w:rsidP="00416557">
            <w:pPr>
              <w:rPr>
                <w:lang w:eastAsia="en-US"/>
              </w:rPr>
            </w:pPr>
            <w:r w:rsidRPr="00416557">
              <w:rPr>
                <w:lang w:eastAsia="en-US"/>
              </w:rPr>
              <w:t>We assume an agricultural tie is not possible but any condition that prevented the sale of the property as a separate dwelling instead of as part of the estate would be welcome.</w:t>
            </w:r>
          </w:p>
          <w:p w14:paraId="59A825C1" w14:textId="6A119AFA" w:rsidR="00B7517D" w:rsidRDefault="00B7517D" w:rsidP="00C966ED">
            <w:pPr>
              <w:pStyle w:val="ListParagraph"/>
              <w:widowControl/>
              <w:suppressAutoHyphens w:val="0"/>
              <w:autoSpaceDN/>
              <w:spacing w:after="466" w:line="292" w:lineRule="auto"/>
              <w:ind w:left="360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7" w:type="dxa"/>
          </w:tcPr>
          <w:p w14:paraId="45B481DE" w14:textId="77777777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0D931B62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6D0CFBF8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672D5471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0973542A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7E31E507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4A5B04CB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47AEE56A" w14:textId="77777777" w:rsidR="0042651B" w:rsidRDefault="0042651B" w:rsidP="0025659C">
            <w:pPr>
              <w:rPr>
                <w:rFonts w:ascii="Garamond" w:hAnsi="Garamond"/>
              </w:rPr>
            </w:pPr>
            <w:r w:rsidRPr="0042651B">
              <w:rPr>
                <w:rFonts w:ascii="Garamond" w:hAnsi="Garamond"/>
              </w:rPr>
              <w:t>Clerk</w:t>
            </w:r>
          </w:p>
          <w:p w14:paraId="79D28CA4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1555342B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3C3CF0B6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453F3476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508D37C5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506EB2EA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46829C0E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22BD5513" w14:textId="58142477" w:rsidR="00523217" w:rsidRPr="0042651B" w:rsidRDefault="00523217" w:rsidP="0025659C">
            <w:pPr>
              <w:rPr>
                <w:rFonts w:ascii="Garamond" w:hAnsi="Garamond"/>
              </w:rPr>
            </w:pPr>
          </w:p>
        </w:tc>
      </w:tr>
      <w:tr w:rsidR="00A30076" w14:paraId="069D9240" w14:textId="77777777" w:rsidTr="002F24B4">
        <w:trPr>
          <w:trHeight w:val="967"/>
        </w:trPr>
        <w:tc>
          <w:tcPr>
            <w:tcW w:w="947" w:type="dxa"/>
          </w:tcPr>
          <w:p w14:paraId="0958BE1C" w14:textId="4013EFA3" w:rsidR="00A30076" w:rsidRDefault="00A30076" w:rsidP="00A300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2F24B4">
              <w:rPr>
                <w:rFonts w:ascii="Garamond" w:hAnsi="Garamond"/>
                <w:b/>
              </w:rPr>
              <w:t>60</w:t>
            </w:r>
          </w:p>
          <w:p w14:paraId="450DF0CA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 w:rsidRPr="005D1CCE">
              <w:rPr>
                <w:rFonts w:ascii="Garamond" w:hAnsi="Garamond"/>
                <w:b/>
                <w:bCs/>
              </w:rPr>
              <w:t>/1</w:t>
            </w:r>
          </w:p>
          <w:p w14:paraId="74413AF1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  <w:p w14:paraId="3FB3DE08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/2</w:t>
            </w:r>
          </w:p>
          <w:p w14:paraId="37725D76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/3</w:t>
            </w:r>
          </w:p>
          <w:p w14:paraId="5795C1EB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  <w:p w14:paraId="707EC6A8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  <w:p w14:paraId="234BCC26" w14:textId="16A2E244" w:rsidR="005D1CCE" w:rsidRP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005" w:type="dxa"/>
          </w:tcPr>
          <w:p w14:paraId="19ABA73A" w14:textId="39E044E6" w:rsidR="00A30076" w:rsidRDefault="00384ACD" w:rsidP="00A30076">
            <w:pPr>
              <w:pStyle w:val="Standard"/>
              <w:ind w:left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ANY OTHER BUSINESS:</w:t>
            </w:r>
            <w:r w:rsidR="00A30076">
              <w:rPr>
                <w:rFonts w:ascii="Garamond" w:hAnsi="Garamond"/>
                <w:b/>
              </w:rPr>
              <w:t xml:space="preserve">  </w:t>
            </w:r>
          </w:p>
          <w:p w14:paraId="3930759F" w14:textId="0FF9D2EF" w:rsidR="00BC2AA6" w:rsidRDefault="00416557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Replacement of a wooden kissing gate with metal from stock was approved.</w:t>
            </w:r>
            <w:r w:rsidR="002F24B4">
              <w:rPr>
                <w:rFonts w:ascii="Garamond" w:hAnsi="Garamond"/>
              </w:rPr>
              <w:t xml:space="preserve"> Cotswold Wardens to be informed.</w:t>
            </w:r>
          </w:p>
          <w:p w14:paraId="191EA147" w14:textId="0B90813C" w:rsidR="004F25D0" w:rsidRDefault="00416557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second quote would be obtained for the </w:t>
            </w:r>
            <w:r w:rsidR="002F24B4">
              <w:rPr>
                <w:rFonts w:ascii="Garamond" w:hAnsi="Garamond"/>
              </w:rPr>
              <w:t>war memorial renovation, approval to be on the next agenda.</w:t>
            </w:r>
          </w:p>
          <w:p w14:paraId="2DE39B6F" w14:textId="30B07377" w:rsidR="004F25D0" w:rsidRPr="00D464A9" w:rsidRDefault="002F24B4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order for the Elm Grove flower trough should be placed.</w:t>
            </w:r>
          </w:p>
        </w:tc>
        <w:tc>
          <w:tcPr>
            <w:tcW w:w="1257" w:type="dxa"/>
          </w:tcPr>
          <w:p w14:paraId="53DA07CE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  <w:p w14:paraId="1A496034" w14:textId="2D0E094E" w:rsidR="00523217" w:rsidRDefault="002F24B4" w:rsidP="00A30076">
            <w:r>
              <w:t>JC</w:t>
            </w:r>
          </w:p>
          <w:p w14:paraId="6D18DE2B" w14:textId="77777777" w:rsidR="00523217" w:rsidRDefault="00523217" w:rsidP="00A30076"/>
          <w:p w14:paraId="36B1B88A" w14:textId="5A54BC90" w:rsidR="00523217" w:rsidRDefault="00523217" w:rsidP="00A30076"/>
          <w:p w14:paraId="1CD827B7" w14:textId="77777777" w:rsidR="002F24B4" w:rsidRDefault="00FE0FDF" w:rsidP="00A30076">
            <w:r>
              <w:t>PD</w:t>
            </w:r>
          </w:p>
          <w:p w14:paraId="3332EF98" w14:textId="3118BB5A" w:rsidR="00523217" w:rsidRDefault="002F24B4" w:rsidP="00A30076">
            <w:r>
              <w:t>JC/Clerk</w:t>
            </w:r>
          </w:p>
          <w:p w14:paraId="5D350DB1" w14:textId="77777777" w:rsidR="00523217" w:rsidRDefault="00523217" w:rsidP="00A30076"/>
          <w:p w14:paraId="0FCEABB2" w14:textId="0EA8E400" w:rsidR="00A30095" w:rsidRPr="00523217" w:rsidRDefault="00A30095" w:rsidP="00A30076"/>
        </w:tc>
      </w:tr>
      <w:tr w:rsidR="00A30076" w14:paraId="4E6B0083" w14:textId="77777777" w:rsidTr="002F24B4">
        <w:tc>
          <w:tcPr>
            <w:tcW w:w="947" w:type="dxa"/>
          </w:tcPr>
          <w:p w14:paraId="52DDBE79" w14:textId="77F4B6C6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2F24B4">
              <w:rPr>
                <w:rFonts w:ascii="Garamond" w:hAnsi="Garamond"/>
                <w:b/>
              </w:rPr>
              <w:t>61</w:t>
            </w:r>
          </w:p>
        </w:tc>
        <w:tc>
          <w:tcPr>
            <w:tcW w:w="7005" w:type="dxa"/>
          </w:tcPr>
          <w:p w14:paraId="7A6BE21B" w14:textId="79FF158E" w:rsidR="00A30076" w:rsidRDefault="00A30076" w:rsidP="00EB182C">
            <w:pPr>
              <w:pStyle w:val="Standard"/>
              <w:ind w:left="0"/>
              <w:jc w:val="left"/>
              <w:rPr>
                <w:rFonts w:ascii="Garamond" w:hAnsi="Garamond"/>
              </w:rPr>
            </w:pPr>
            <w:r w:rsidRPr="003B56A0">
              <w:rPr>
                <w:rFonts w:ascii="Garamond" w:hAnsi="Garamond"/>
                <w:b/>
              </w:rPr>
              <w:t>PUBLIC QUESTION TIME:</w:t>
            </w:r>
            <w:r w:rsidRPr="003B56A0">
              <w:rPr>
                <w:rFonts w:ascii="Garamond" w:hAnsi="Garamond"/>
              </w:rPr>
              <w:t xml:space="preserve"> </w:t>
            </w:r>
            <w:r w:rsidR="00D464A9">
              <w:rPr>
                <w:rFonts w:ascii="Garamond" w:hAnsi="Garamond"/>
              </w:rPr>
              <w:t>No members of the public were present.</w:t>
            </w:r>
          </w:p>
          <w:p w14:paraId="1FE11A26" w14:textId="6CAE6BD6" w:rsidR="00EB182C" w:rsidRPr="00EB182C" w:rsidRDefault="00EB182C" w:rsidP="00EB182C">
            <w:pPr>
              <w:pStyle w:val="Standard"/>
              <w:ind w:left="0"/>
              <w:jc w:val="left"/>
              <w:rPr>
                <w:rFonts w:ascii="Garamond" w:hAnsi="Garamond"/>
              </w:rPr>
            </w:pPr>
          </w:p>
        </w:tc>
        <w:tc>
          <w:tcPr>
            <w:tcW w:w="1257" w:type="dxa"/>
          </w:tcPr>
          <w:p w14:paraId="19B4F6C1" w14:textId="54C07FCB" w:rsidR="00A30076" w:rsidRPr="0042651B" w:rsidRDefault="00A30076" w:rsidP="00A30076">
            <w:pPr>
              <w:rPr>
                <w:rFonts w:ascii="Garamond" w:hAnsi="Garamond"/>
              </w:rPr>
            </w:pPr>
          </w:p>
        </w:tc>
      </w:tr>
      <w:tr w:rsidR="00A30076" w14:paraId="5A95E75D" w14:textId="77777777" w:rsidTr="002F24B4">
        <w:tc>
          <w:tcPr>
            <w:tcW w:w="947" w:type="dxa"/>
          </w:tcPr>
          <w:p w14:paraId="79FF767B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005" w:type="dxa"/>
          </w:tcPr>
          <w:p w14:paraId="137256D0" w14:textId="4922F778" w:rsidR="00EB182C" w:rsidRPr="003B56A0" w:rsidRDefault="00EB182C" w:rsidP="00EB182C">
            <w:pPr>
              <w:pStyle w:val="Standard"/>
              <w:tabs>
                <w:tab w:val="clear" w:pos="1702"/>
                <w:tab w:val="clear" w:pos="2269"/>
                <w:tab w:val="clear" w:pos="2552"/>
                <w:tab w:val="clear" w:pos="10490"/>
              </w:tabs>
              <w:spacing w:after="40"/>
              <w:ind w:left="0"/>
              <w:jc w:val="left"/>
              <w:rPr>
                <w:rFonts w:ascii="Garamond" w:hAnsi="Garamond" w:cs="Arial"/>
              </w:rPr>
            </w:pPr>
            <w:r w:rsidRPr="003B56A0">
              <w:rPr>
                <w:rFonts w:ascii="Garamond" w:hAnsi="Garamond" w:cs="Arial"/>
              </w:rPr>
              <w:t xml:space="preserve">The chairman closed the meeting at </w:t>
            </w:r>
            <w:r w:rsidR="002F24B4">
              <w:rPr>
                <w:rFonts w:ascii="Garamond" w:hAnsi="Garamond" w:cs="Arial"/>
              </w:rPr>
              <w:t>3.30</w:t>
            </w:r>
            <w:r w:rsidRPr="003B56A0">
              <w:rPr>
                <w:rFonts w:ascii="Garamond" w:hAnsi="Garamond" w:cs="Arial"/>
              </w:rPr>
              <w:t>p</w:t>
            </w:r>
            <w:r w:rsidR="00D464A9">
              <w:rPr>
                <w:rFonts w:ascii="Garamond" w:hAnsi="Garamond" w:cs="Arial"/>
              </w:rPr>
              <w:t>.</w:t>
            </w:r>
            <w:r w:rsidRPr="003B56A0">
              <w:rPr>
                <w:rFonts w:ascii="Garamond" w:hAnsi="Garamond" w:cs="Arial"/>
              </w:rPr>
              <w:t>m.</w:t>
            </w:r>
          </w:p>
          <w:p w14:paraId="5871452B" w14:textId="247937B7" w:rsidR="00A30076" w:rsidRDefault="00EB182C" w:rsidP="00EB182C">
            <w:pPr>
              <w:rPr>
                <w:rFonts w:ascii="Garamond" w:hAnsi="Garamond"/>
                <w:sz w:val="28"/>
                <w:szCs w:val="28"/>
              </w:rPr>
            </w:pPr>
            <w:r w:rsidRPr="003B56A0">
              <w:rPr>
                <w:rFonts w:ascii="Garamond" w:hAnsi="Garamond" w:cs="Arial"/>
              </w:rPr>
              <w:t>Signed…………………………………Date…………………………….</w:t>
            </w:r>
          </w:p>
        </w:tc>
        <w:tc>
          <w:tcPr>
            <w:tcW w:w="1257" w:type="dxa"/>
          </w:tcPr>
          <w:p w14:paraId="0C775F76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3E3CC01" w14:textId="77777777" w:rsidR="00000000" w:rsidRPr="0025659C" w:rsidRDefault="00000000" w:rsidP="00C10A03">
      <w:pPr>
        <w:rPr>
          <w:rFonts w:ascii="Garamond" w:hAnsi="Garamond"/>
          <w:sz w:val="28"/>
          <w:szCs w:val="28"/>
        </w:rPr>
      </w:pPr>
    </w:p>
    <w:sectPr w:rsidR="003C58A8" w:rsidRPr="0025659C" w:rsidSect="002B7732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5211" w14:textId="77777777" w:rsidR="00834708" w:rsidRDefault="00834708" w:rsidP="00EB182C">
      <w:r>
        <w:separator/>
      </w:r>
    </w:p>
  </w:endnote>
  <w:endnote w:type="continuationSeparator" w:id="0">
    <w:p w14:paraId="0A8983FF" w14:textId="77777777" w:rsidR="00834708" w:rsidRDefault="00834708" w:rsidP="00EB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1004614"/>
      <w:docPartObj>
        <w:docPartGallery w:val="Page Numbers (Bottom of Page)"/>
        <w:docPartUnique/>
      </w:docPartObj>
    </w:sdtPr>
    <w:sdtContent>
      <w:p w14:paraId="32E86589" w14:textId="4DFB1BA4" w:rsidR="00EB182C" w:rsidRDefault="00EB182C" w:rsidP="0065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5D2F33" w14:textId="77777777" w:rsidR="00EB182C" w:rsidRDefault="00EB1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1227375"/>
      <w:docPartObj>
        <w:docPartGallery w:val="Page Numbers (Bottom of Page)"/>
        <w:docPartUnique/>
      </w:docPartObj>
    </w:sdtPr>
    <w:sdtContent>
      <w:p w14:paraId="020DF41B" w14:textId="31ECC9AA" w:rsidR="00EB182C" w:rsidRDefault="00EB182C" w:rsidP="0065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108011" w14:textId="77777777" w:rsidR="00EB182C" w:rsidRDefault="00EB1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09B8" w14:textId="77777777" w:rsidR="00834708" w:rsidRDefault="00834708" w:rsidP="00EB182C">
      <w:r>
        <w:separator/>
      </w:r>
    </w:p>
  </w:footnote>
  <w:footnote w:type="continuationSeparator" w:id="0">
    <w:p w14:paraId="14B968CE" w14:textId="77777777" w:rsidR="00834708" w:rsidRDefault="00834708" w:rsidP="00EB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B3C"/>
    <w:multiLevelType w:val="multilevel"/>
    <w:tmpl w:val="7AAC98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2C0FB2"/>
    <w:multiLevelType w:val="hybridMultilevel"/>
    <w:tmpl w:val="90C457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E839D9"/>
    <w:multiLevelType w:val="hybridMultilevel"/>
    <w:tmpl w:val="30A0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4676"/>
    <w:multiLevelType w:val="hybridMultilevel"/>
    <w:tmpl w:val="5092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CCD"/>
    <w:multiLevelType w:val="hybridMultilevel"/>
    <w:tmpl w:val="4126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B686E"/>
    <w:multiLevelType w:val="multilevel"/>
    <w:tmpl w:val="B25611C4"/>
    <w:styleLink w:val="CurrentList1"/>
    <w:lvl w:ilvl="0">
      <w:start w:val="1"/>
      <w:numFmt w:val="decimal"/>
      <w:lvlText w:val="%1.0"/>
      <w:lvlJc w:val="left"/>
      <w:pPr>
        <w:ind w:left="86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6" w15:restartNumberingAfterBreak="0">
    <w:nsid w:val="36DC55CA"/>
    <w:multiLevelType w:val="hybridMultilevel"/>
    <w:tmpl w:val="37F2AC7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9D259C4"/>
    <w:multiLevelType w:val="hybridMultilevel"/>
    <w:tmpl w:val="0598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15B0"/>
    <w:multiLevelType w:val="hybridMultilevel"/>
    <w:tmpl w:val="8B6C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19D2"/>
    <w:multiLevelType w:val="hybridMultilevel"/>
    <w:tmpl w:val="3774C394"/>
    <w:lvl w:ilvl="0" w:tplc="DB784A1A">
      <w:start w:val="1"/>
      <w:numFmt w:val="decimal"/>
      <w:lvlText w:val="%1)"/>
      <w:lvlJc w:val="left"/>
      <w:pPr>
        <w:ind w:left="720" w:hanging="360"/>
      </w:pPr>
      <w:rPr>
        <w:rFonts w:eastAsia="DejaVu San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19FA"/>
    <w:multiLevelType w:val="hybridMultilevel"/>
    <w:tmpl w:val="9298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3574A"/>
    <w:multiLevelType w:val="hybridMultilevel"/>
    <w:tmpl w:val="C87CB48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3843868"/>
    <w:multiLevelType w:val="hybridMultilevel"/>
    <w:tmpl w:val="7910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26D95"/>
    <w:multiLevelType w:val="multilevel"/>
    <w:tmpl w:val="97F87D30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4" w15:restartNumberingAfterBreak="0">
    <w:nsid w:val="584C1EE4"/>
    <w:multiLevelType w:val="multilevel"/>
    <w:tmpl w:val="B52A8DFC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5" w15:restartNumberingAfterBreak="0">
    <w:nsid w:val="59F83A87"/>
    <w:multiLevelType w:val="multilevel"/>
    <w:tmpl w:val="15F487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BF931BC"/>
    <w:multiLevelType w:val="hybridMultilevel"/>
    <w:tmpl w:val="FBEC4BCC"/>
    <w:lvl w:ilvl="0" w:tplc="B9EAC60A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27FE0"/>
    <w:multiLevelType w:val="hybridMultilevel"/>
    <w:tmpl w:val="F0E0626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4B507EB"/>
    <w:multiLevelType w:val="hybridMultilevel"/>
    <w:tmpl w:val="C7522962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9" w15:restartNumberingAfterBreak="0">
    <w:nsid w:val="79D41897"/>
    <w:multiLevelType w:val="hybridMultilevel"/>
    <w:tmpl w:val="FC144F7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7F581AC6"/>
    <w:multiLevelType w:val="hybridMultilevel"/>
    <w:tmpl w:val="1C8A5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596634">
    <w:abstractNumId w:val="5"/>
  </w:num>
  <w:num w:numId="2" w16cid:durableId="8339858">
    <w:abstractNumId w:val="0"/>
  </w:num>
  <w:num w:numId="3" w16cid:durableId="507643364">
    <w:abstractNumId w:val="15"/>
  </w:num>
  <w:num w:numId="4" w16cid:durableId="1524130696">
    <w:abstractNumId w:val="20"/>
  </w:num>
  <w:num w:numId="5" w16cid:durableId="1418550699">
    <w:abstractNumId w:val="3"/>
  </w:num>
  <w:num w:numId="6" w16cid:durableId="884147071">
    <w:abstractNumId w:val="14"/>
  </w:num>
  <w:num w:numId="7" w16cid:durableId="1113868769">
    <w:abstractNumId w:val="11"/>
  </w:num>
  <w:num w:numId="8" w16cid:durableId="1580287509">
    <w:abstractNumId w:val="10"/>
  </w:num>
  <w:num w:numId="9" w16cid:durableId="849684538">
    <w:abstractNumId w:val="6"/>
  </w:num>
  <w:num w:numId="10" w16cid:durableId="1908610469">
    <w:abstractNumId w:val="4"/>
  </w:num>
  <w:num w:numId="11" w16cid:durableId="986980447">
    <w:abstractNumId w:val="17"/>
  </w:num>
  <w:num w:numId="12" w16cid:durableId="1178234465">
    <w:abstractNumId w:val="1"/>
  </w:num>
  <w:num w:numId="13" w16cid:durableId="1774276321">
    <w:abstractNumId w:val="13"/>
  </w:num>
  <w:num w:numId="14" w16cid:durableId="1351644943">
    <w:abstractNumId w:val="19"/>
  </w:num>
  <w:num w:numId="15" w16cid:durableId="443355086">
    <w:abstractNumId w:val="2"/>
  </w:num>
  <w:num w:numId="16" w16cid:durableId="1186867159">
    <w:abstractNumId w:val="18"/>
  </w:num>
  <w:num w:numId="17" w16cid:durableId="325206576">
    <w:abstractNumId w:val="16"/>
  </w:num>
  <w:num w:numId="18" w16cid:durableId="1962951883">
    <w:abstractNumId w:val="12"/>
  </w:num>
  <w:num w:numId="19" w16cid:durableId="853616311">
    <w:abstractNumId w:val="9"/>
  </w:num>
  <w:num w:numId="20" w16cid:durableId="1687975931">
    <w:abstractNumId w:val="7"/>
  </w:num>
  <w:num w:numId="21" w16cid:durableId="10029715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C"/>
    <w:rsid w:val="000117D6"/>
    <w:rsid w:val="00012F1A"/>
    <w:rsid w:val="000250A1"/>
    <w:rsid w:val="00026FAA"/>
    <w:rsid w:val="0004348A"/>
    <w:rsid w:val="00094BD4"/>
    <w:rsid w:val="000A376B"/>
    <w:rsid w:val="000C1EF5"/>
    <w:rsid w:val="000E5704"/>
    <w:rsid w:val="000E7BE0"/>
    <w:rsid w:val="00103405"/>
    <w:rsid w:val="00140929"/>
    <w:rsid w:val="00141AC7"/>
    <w:rsid w:val="00147256"/>
    <w:rsid w:val="001504BB"/>
    <w:rsid w:val="00154F10"/>
    <w:rsid w:val="00164599"/>
    <w:rsid w:val="00171E9F"/>
    <w:rsid w:val="001737AF"/>
    <w:rsid w:val="00183976"/>
    <w:rsid w:val="001A0C39"/>
    <w:rsid w:val="001D25C4"/>
    <w:rsid w:val="001D4C5A"/>
    <w:rsid w:val="001D70DC"/>
    <w:rsid w:val="001F7AD3"/>
    <w:rsid w:val="002131B1"/>
    <w:rsid w:val="0022057E"/>
    <w:rsid w:val="002333FB"/>
    <w:rsid w:val="002511B0"/>
    <w:rsid w:val="00256218"/>
    <w:rsid w:val="0025659C"/>
    <w:rsid w:val="00270E15"/>
    <w:rsid w:val="0027570C"/>
    <w:rsid w:val="002A6450"/>
    <w:rsid w:val="002B4434"/>
    <w:rsid w:val="002B7732"/>
    <w:rsid w:val="002C0054"/>
    <w:rsid w:val="002D7D13"/>
    <w:rsid w:val="002E11B7"/>
    <w:rsid w:val="002F24B4"/>
    <w:rsid w:val="002F65F2"/>
    <w:rsid w:val="003245AD"/>
    <w:rsid w:val="0036267E"/>
    <w:rsid w:val="00374A4F"/>
    <w:rsid w:val="00382DBD"/>
    <w:rsid w:val="00384ACD"/>
    <w:rsid w:val="0039058F"/>
    <w:rsid w:val="00395A01"/>
    <w:rsid w:val="003D33E7"/>
    <w:rsid w:val="003E5475"/>
    <w:rsid w:val="00402904"/>
    <w:rsid w:val="00416557"/>
    <w:rsid w:val="00416DD1"/>
    <w:rsid w:val="00425119"/>
    <w:rsid w:val="0042651B"/>
    <w:rsid w:val="00434508"/>
    <w:rsid w:val="00452771"/>
    <w:rsid w:val="004820DA"/>
    <w:rsid w:val="0048762B"/>
    <w:rsid w:val="004962C2"/>
    <w:rsid w:val="004B2970"/>
    <w:rsid w:val="004D3E7B"/>
    <w:rsid w:val="004D4568"/>
    <w:rsid w:val="004E6731"/>
    <w:rsid w:val="004F25D0"/>
    <w:rsid w:val="00516940"/>
    <w:rsid w:val="00520C51"/>
    <w:rsid w:val="00523217"/>
    <w:rsid w:val="0055170D"/>
    <w:rsid w:val="005525C3"/>
    <w:rsid w:val="00590217"/>
    <w:rsid w:val="005A2EAE"/>
    <w:rsid w:val="005C4144"/>
    <w:rsid w:val="005D1CCE"/>
    <w:rsid w:val="005D5BD2"/>
    <w:rsid w:val="005E319F"/>
    <w:rsid w:val="005F3CB3"/>
    <w:rsid w:val="006021AC"/>
    <w:rsid w:val="006222F7"/>
    <w:rsid w:val="00630741"/>
    <w:rsid w:val="00631951"/>
    <w:rsid w:val="00640EC9"/>
    <w:rsid w:val="0065248C"/>
    <w:rsid w:val="0068196B"/>
    <w:rsid w:val="00684692"/>
    <w:rsid w:val="006866CF"/>
    <w:rsid w:val="00694F73"/>
    <w:rsid w:val="006B1DBD"/>
    <w:rsid w:val="006F108E"/>
    <w:rsid w:val="0070069F"/>
    <w:rsid w:val="00720E14"/>
    <w:rsid w:val="00732A89"/>
    <w:rsid w:val="0073421C"/>
    <w:rsid w:val="0075004E"/>
    <w:rsid w:val="00751CD8"/>
    <w:rsid w:val="0077115D"/>
    <w:rsid w:val="0077377F"/>
    <w:rsid w:val="00785515"/>
    <w:rsid w:val="00787C1C"/>
    <w:rsid w:val="007A3455"/>
    <w:rsid w:val="007B0604"/>
    <w:rsid w:val="007D1CF7"/>
    <w:rsid w:val="007D56BA"/>
    <w:rsid w:val="007D64DB"/>
    <w:rsid w:val="007E43D7"/>
    <w:rsid w:val="007F017E"/>
    <w:rsid w:val="0080433B"/>
    <w:rsid w:val="00823FFC"/>
    <w:rsid w:val="00834708"/>
    <w:rsid w:val="00843F8E"/>
    <w:rsid w:val="00851EAC"/>
    <w:rsid w:val="00860B3A"/>
    <w:rsid w:val="00886360"/>
    <w:rsid w:val="008B1226"/>
    <w:rsid w:val="008B35C9"/>
    <w:rsid w:val="008B6A3D"/>
    <w:rsid w:val="008C2159"/>
    <w:rsid w:val="008C6274"/>
    <w:rsid w:val="008D1A17"/>
    <w:rsid w:val="008D340D"/>
    <w:rsid w:val="008F11C3"/>
    <w:rsid w:val="008F6C1A"/>
    <w:rsid w:val="008F7AFF"/>
    <w:rsid w:val="0091135D"/>
    <w:rsid w:val="0091316D"/>
    <w:rsid w:val="00920ED3"/>
    <w:rsid w:val="0093079C"/>
    <w:rsid w:val="009407A6"/>
    <w:rsid w:val="0095012E"/>
    <w:rsid w:val="00955BED"/>
    <w:rsid w:val="00974468"/>
    <w:rsid w:val="009776F7"/>
    <w:rsid w:val="00985F4E"/>
    <w:rsid w:val="009B5343"/>
    <w:rsid w:val="009D02B4"/>
    <w:rsid w:val="009E65A5"/>
    <w:rsid w:val="009E727D"/>
    <w:rsid w:val="00A30076"/>
    <w:rsid w:val="00A30095"/>
    <w:rsid w:val="00A44A2D"/>
    <w:rsid w:val="00A871EA"/>
    <w:rsid w:val="00AA52BB"/>
    <w:rsid w:val="00AB05AF"/>
    <w:rsid w:val="00AC3000"/>
    <w:rsid w:val="00AE0471"/>
    <w:rsid w:val="00AE3207"/>
    <w:rsid w:val="00AF2752"/>
    <w:rsid w:val="00B00899"/>
    <w:rsid w:val="00B10ED3"/>
    <w:rsid w:val="00B16481"/>
    <w:rsid w:val="00B259E9"/>
    <w:rsid w:val="00B43EF5"/>
    <w:rsid w:val="00B512FC"/>
    <w:rsid w:val="00B5143F"/>
    <w:rsid w:val="00B56693"/>
    <w:rsid w:val="00B700A4"/>
    <w:rsid w:val="00B7517D"/>
    <w:rsid w:val="00B854C4"/>
    <w:rsid w:val="00BA4A47"/>
    <w:rsid w:val="00BB3E98"/>
    <w:rsid w:val="00BB5D0E"/>
    <w:rsid w:val="00BC2AA6"/>
    <w:rsid w:val="00C10A03"/>
    <w:rsid w:val="00C1594F"/>
    <w:rsid w:val="00C304DE"/>
    <w:rsid w:val="00C44357"/>
    <w:rsid w:val="00C47927"/>
    <w:rsid w:val="00C91E06"/>
    <w:rsid w:val="00C966ED"/>
    <w:rsid w:val="00CC048F"/>
    <w:rsid w:val="00CF5775"/>
    <w:rsid w:val="00D03569"/>
    <w:rsid w:val="00D26EFF"/>
    <w:rsid w:val="00D404CF"/>
    <w:rsid w:val="00D45A20"/>
    <w:rsid w:val="00D464A9"/>
    <w:rsid w:val="00DA5E46"/>
    <w:rsid w:val="00DD715D"/>
    <w:rsid w:val="00DE3719"/>
    <w:rsid w:val="00DE7A05"/>
    <w:rsid w:val="00DF1918"/>
    <w:rsid w:val="00DF6BA3"/>
    <w:rsid w:val="00E00431"/>
    <w:rsid w:val="00E058E8"/>
    <w:rsid w:val="00E26A36"/>
    <w:rsid w:val="00E31C4E"/>
    <w:rsid w:val="00E40B52"/>
    <w:rsid w:val="00E46838"/>
    <w:rsid w:val="00E47C1A"/>
    <w:rsid w:val="00E52FB8"/>
    <w:rsid w:val="00E53FF2"/>
    <w:rsid w:val="00E577DD"/>
    <w:rsid w:val="00E70802"/>
    <w:rsid w:val="00E74B57"/>
    <w:rsid w:val="00E7705F"/>
    <w:rsid w:val="00E772C7"/>
    <w:rsid w:val="00E804C0"/>
    <w:rsid w:val="00E92CE7"/>
    <w:rsid w:val="00E97B4D"/>
    <w:rsid w:val="00EA1719"/>
    <w:rsid w:val="00EA33CF"/>
    <w:rsid w:val="00EA6263"/>
    <w:rsid w:val="00EB182C"/>
    <w:rsid w:val="00EB38A8"/>
    <w:rsid w:val="00EC44D7"/>
    <w:rsid w:val="00EC59B4"/>
    <w:rsid w:val="00EE7786"/>
    <w:rsid w:val="00F124E9"/>
    <w:rsid w:val="00F16BCC"/>
    <w:rsid w:val="00F222BA"/>
    <w:rsid w:val="00F254A0"/>
    <w:rsid w:val="00F621A7"/>
    <w:rsid w:val="00F63C93"/>
    <w:rsid w:val="00F6693B"/>
    <w:rsid w:val="00F70D41"/>
    <w:rsid w:val="00F97B06"/>
    <w:rsid w:val="00FB50CE"/>
    <w:rsid w:val="00FB79DF"/>
    <w:rsid w:val="00FC2958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22BF"/>
  <w15:chartTrackingRefBased/>
  <w15:docId w15:val="{E2927967-9249-3F40-8DCA-C8E5892A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E804C0"/>
    <w:pPr>
      <w:numPr>
        <w:numId w:val="1"/>
      </w:numPr>
    </w:pPr>
  </w:style>
  <w:style w:type="table" w:styleId="TableGrid">
    <w:name w:val="Table Grid"/>
    <w:basedOn w:val="TableNormal"/>
    <w:uiPriority w:val="39"/>
    <w:rsid w:val="0025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25659C"/>
    <w:pPr>
      <w:tabs>
        <w:tab w:val="left" w:pos="1702"/>
        <w:tab w:val="left" w:pos="2269"/>
        <w:tab w:val="left" w:pos="2552"/>
        <w:tab w:val="right" w:pos="10490"/>
      </w:tabs>
      <w:suppressAutoHyphens/>
      <w:autoSpaceDN w:val="0"/>
      <w:ind w:left="851"/>
      <w:jc w:val="both"/>
      <w:textAlignment w:val="baseline"/>
    </w:pPr>
    <w:rPr>
      <w:rFonts w:ascii="Arial" w:eastAsia="Times New Roman" w:hAnsi="Arial" w:cs="Times New Roman"/>
      <w:kern w:val="3"/>
      <w:lang w:eastAsia="zh-CN"/>
    </w:rPr>
  </w:style>
  <w:style w:type="numbering" w:customStyle="1" w:styleId="WW8Num1">
    <w:name w:val="WW8Num1"/>
    <w:basedOn w:val="NoList"/>
    <w:rsid w:val="0025659C"/>
    <w:pPr>
      <w:numPr>
        <w:numId w:val="2"/>
      </w:numPr>
    </w:pPr>
  </w:style>
  <w:style w:type="character" w:customStyle="1" w:styleId="StandardChar">
    <w:name w:val="Standard Char"/>
    <w:link w:val="Standard"/>
    <w:rsid w:val="0025659C"/>
    <w:rPr>
      <w:rFonts w:ascii="Arial" w:eastAsia="Times New Roman" w:hAnsi="Arial" w:cs="Times New Roman"/>
      <w:kern w:val="3"/>
      <w:lang w:eastAsia="zh-CN"/>
    </w:rPr>
  </w:style>
  <w:style w:type="paragraph" w:styleId="NormalWeb">
    <w:name w:val="Normal (Web)"/>
    <w:basedOn w:val="Standard"/>
    <w:uiPriority w:val="99"/>
    <w:rsid w:val="0025659C"/>
    <w:pPr>
      <w:spacing w:before="280" w:after="280"/>
      <w:ind w:left="0"/>
      <w:jc w:val="left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04348A"/>
    <w:pPr>
      <w:widowControl w:val="0"/>
      <w:suppressAutoHyphens/>
      <w:autoSpaceDN w:val="0"/>
      <w:spacing w:after="120"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4348A"/>
    <w:rPr>
      <w:rFonts w:ascii="Liberation Serif" w:eastAsia="DejaVu Sans" w:hAnsi="Liberation Serif" w:cs="DejaVu Sans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04348A"/>
    <w:pPr>
      <w:widowControl w:val="0"/>
      <w:suppressAutoHyphens/>
      <w:autoSpaceDN w:val="0"/>
      <w:ind w:left="720"/>
      <w:contextualSpacing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B18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182C"/>
  </w:style>
  <w:style w:type="character" w:styleId="PageNumber">
    <w:name w:val="page number"/>
    <w:basedOn w:val="DefaultParagraphFont"/>
    <w:uiPriority w:val="99"/>
    <w:semiHidden/>
    <w:unhideWhenUsed/>
    <w:rsid w:val="00EB182C"/>
  </w:style>
  <w:style w:type="table" w:styleId="TableGridLight">
    <w:name w:val="Grid Table Light"/>
    <w:basedOn w:val="TableNormal"/>
    <w:uiPriority w:val="40"/>
    <w:rsid w:val="000117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senumber">
    <w:name w:val="casenumber"/>
    <w:basedOn w:val="DefaultParagraphFont"/>
    <w:rsid w:val="00DA5E46"/>
  </w:style>
  <w:style w:type="character" w:customStyle="1" w:styleId="divider1">
    <w:name w:val="divider1"/>
    <w:basedOn w:val="DefaultParagraphFont"/>
    <w:rsid w:val="00DA5E46"/>
  </w:style>
  <w:style w:type="character" w:customStyle="1" w:styleId="description">
    <w:name w:val="description"/>
    <w:basedOn w:val="DefaultParagraphFont"/>
    <w:rsid w:val="00DA5E46"/>
  </w:style>
  <w:style w:type="character" w:customStyle="1" w:styleId="divider2">
    <w:name w:val="divider2"/>
    <w:basedOn w:val="DefaultParagraphFont"/>
    <w:rsid w:val="00DA5E46"/>
  </w:style>
  <w:style w:type="character" w:customStyle="1" w:styleId="address">
    <w:name w:val="address"/>
    <w:basedOn w:val="DefaultParagraphFont"/>
    <w:rsid w:val="00DA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Beeman</dc:creator>
  <cp:keywords/>
  <dc:description/>
  <cp:lastModifiedBy>Clerk Bourton on the Hill PC</cp:lastModifiedBy>
  <cp:revision>2</cp:revision>
  <cp:lastPrinted>2022-05-11T10:47:00Z</cp:lastPrinted>
  <dcterms:created xsi:type="dcterms:W3CDTF">2023-09-09T13:01:00Z</dcterms:created>
  <dcterms:modified xsi:type="dcterms:W3CDTF">2023-09-09T13:01:00Z</dcterms:modified>
</cp:coreProperties>
</file>